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4F" w:rsidRPr="007009E9" w:rsidRDefault="000A7EE5" w:rsidP="00E93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9E9">
        <w:rPr>
          <w:rFonts w:ascii="Times New Roman" w:hAnsi="Times New Roman" w:cs="Times New Roman"/>
          <w:b/>
          <w:sz w:val="24"/>
          <w:szCs w:val="24"/>
        </w:rPr>
        <w:t>NORTHEAST DELTA HUMAN SERVICES AUTHORITY</w:t>
      </w:r>
    </w:p>
    <w:p w:rsidR="000A7EE5" w:rsidRPr="007009E9" w:rsidRDefault="00941A15" w:rsidP="00E93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9E9">
        <w:rPr>
          <w:rFonts w:ascii="Times New Roman" w:hAnsi="Times New Roman" w:cs="Times New Roman"/>
          <w:b/>
          <w:sz w:val="24"/>
          <w:szCs w:val="24"/>
        </w:rPr>
        <w:t xml:space="preserve">AGENDA          </w:t>
      </w:r>
      <w:r w:rsidR="004E5B6E">
        <w:rPr>
          <w:rFonts w:ascii="Times New Roman" w:hAnsi="Times New Roman" w:cs="Times New Roman"/>
          <w:b/>
          <w:sz w:val="24"/>
          <w:szCs w:val="24"/>
        </w:rPr>
        <w:t>NOVEMBER 12</w:t>
      </w:r>
      <w:proofErr w:type="gramStart"/>
      <w:r w:rsidR="004E5B6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B3C5C" w:rsidRPr="007009E9">
        <w:rPr>
          <w:rFonts w:ascii="Times New Roman" w:hAnsi="Times New Roman" w:cs="Times New Roman"/>
          <w:b/>
          <w:sz w:val="24"/>
          <w:szCs w:val="24"/>
        </w:rPr>
        <w:t xml:space="preserve"> 2013</w:t>
      </w:r>
      <w:proofErr w:type="gramEnd"/>
      <w:r w:rsidR="002B3C5C" w:rsidRPr="00700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EE5" w:rsidRPr="007009E9">
        <w:rPr>
          <w:rFonts w:ascii="Times New Roman" w:hAnsi="Times New Roman" w:cs="Times New Roman"/>
          <w:b/>
          <w:sz w:val="24"/>
          <w:szCs w:val="24"/>
        </w:rPr>
        <w:t xml:space="preserve">            6PM</w:t>
      </w:r>
    </w:p>
    <w:p w:rsidR="000A7EE5" w:rsidRPr="007009E9" w:rsidRDefault="000A7EE5" w:rsidP="00E93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009E9">
        <w:rPr>
          <w:rFonts w:ascii="Times New Roman" w:hAnsi="Times New Roman" w:cs="Times New Roman"/>
          <w:b/>
          <w:sz w:val="24"/>
          <w:szCs w:val="24"/>
        </w:rPr>
        <w:t xml:space="preserve">OUACHITA PARISH HEALTH CENTER </w:t>
      </w:r>
      <w:r w:rsidR="00F7616D" w:rsidRPr="00700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09E9">
        <w:rPr>
          <w:rFonts w:ascii="Times New Roman" w:hAnsi="Times New Roman" w:cs="Times New Roman"/>
          <w:b/>
          <w:sz w:val="24"/>
          <w:szCs w:val="24"/>
        </w:rPr>
        <w:t xml:space="preserve"> 1650 DESIARD ST.</w:t>
      </w:r>
      <w:proofErr w:type="gramEnd"/>
    </w:p>
    <w:p w:rsidR="000A7EE5" w:rsidRPr="007009E9" w:rsidRDefault="000A7EE5" w:rsidP="00E93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9E9">
        <w:rPr>
          <w:rFonts w:ascii="Times New Roman" w:hAnsi="Times New Roman" w:cs="Times New Roman"/>
          <w:b/>
          <w:sz w:val="24"/>
          <w:szCs w:val="24"/>
        </w:rPr>
        <w:t>COMMUNITY MEETING ROOM</w:t>
      </w:r>
    </w:p>
    <w:p w:rsidR="000A7EE5" w:rsidRPr="007009E9" w:rsidRDefault="000A7EE5" w:rsidP="000A7E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EE5" w:rsidRPr="007009E9" w:rsidRDefault="000A7EE5" w:rsidP="000A7EE5">
      <w:pPr>
        <w:spacing w:after="0"/>
        <w:rPr>
          <w:rFonts w:ascii="Times New Roman" w:hAnsi="Times New Roman" w:cs="Times New Roman"/>
        </w:rPr>
      </w:pPr>
      <w:r w:rsidRPr="007009E9">
        <w:rPr>
          <w:rFonts w:ascii="Times New Roman" w:hAnsi="Times New Roman" w:cs="Times New Roman"/>
          <w:sz w:val="24"/>
          <w:szCs w:val="24"/>
        </w:rPr>
        <w:t xml:space="preserve">    </w:t>
      </w:r>
      <w:r w:rsidRPr="007009E9">
        <w:rPr>
          <w:rFonts w:ascii="Times New Roman" w:hAnsi="Times New Roman" w:cs="Times New Roman"/>
        </w:rPr>
        <w:t xml:space="preserve">Call to Order   /   Roll Call   /   Quorum   /   Prayer  </w:t>
      </w:r>
    </w:p>
    <w:p w:rsidR="000A7EE5" w:rsidRPr="007009E9" w:rsidRDefault="000A7EE5" w:rsidP="000A7EE5">
      <w:pPr>
        <w:spacing w:after="0"/>
        <w:rPr>
          <w:rFonts w:ascii="Times New Roman" w:hAnsi="Times New Roman" w:cs="Times New Roman"/>
        </w:rPr>
      </w:pPr>
    </w:p>
    <w:p w:rsidR="00E930A9" w:rsidRPr="007009E9" w:rsidRDefault="000A7EE5" w:rsidP="000A7EE5">
      <w:pPr>
        <w:spacing w:after="0"/>
        <w:rPr>
          <w:rFonts w:ascii="Times New Roman" w:hAnsi="Times New Roman" w:cs="Times New Roman"/>
        </w:rPr>
      </w:pPr>
      <w:r w:rsidRPr="007009E9">
        <w:rPr>
          <w:rFonts w:ascii="Times New Roman" w:hAnsi="Times New Roman" w:cs="Times New Roman"/>
        </w:rPr>
        <w:t xml:space="preserve">    Recognition of</w:t>
      </w:r>
      <w:r w:rsidR="00941A15" w:rsidRPr="007009E9">
        <w:rPr>
          <w:rFonts w:ascii="Times New Roman" w:hAnsi="Times New Roman" w:cs="Times New Roman"/>
        </w:rPr>
        <w:t xml:space="preserve"> Guests   </w:t>
      </w:r>
    </w:p>
    <w:p w:rsidR="00E930A9" w:rsidRPr="007009E9" w:rsidRDefault="00E930A9" w:rsidP="000A7EE5">
      <w:pPr>
        <w:spacing w:after="0"/>
        <w:rPr>
          <w:rFonts w:ascii="Times New Roman" w:hAnsi="Times New Roman" w:cs="Times New Roman"/>
        </w:rPr>
      </w:pPr>
    </w:p>
    <w:p w:rsidR="000A7EE5" w:rsidRPr="007009E9" w:rsidRDefault="00E930A9" w:rsidP="000A7EE5">
      <w:pPr>
        <w:spacing w:after="0"/>
        <w:rPr>
          <w:rFonts w:ascii="Times New Roman" w:hAnsi="Times New Roman" w:cs="Times New Roman"/>
        </w:rPr>
      </w:pPr>
      <w:r w:rsidRPr="007009E9">
        <w:rPr>
          <w:rFonts w:ascii="Times New Roman" w:hAnsi="Times New Roman" w:cs="Times New Roman"/>
        </w:rPr>
        <w:t xml:space="preserve">    </w:t>
      </w:r>
      <w:r w:rsidR="000A7EE5" w:rsidRPr="007009E9">
        <w:rPr>
          <w:rFonts w:ascii="Times New Roman" w:hAnsi="Times New Roman" w:cs="Times New Roman"/>
        </w:rPr>
        <w:t>Adopt Agenda</w:t>
      </w:r>
      <w:r w:rsidR="00727993" w:rsidRPr="007009E9">
        <w:rPr>
          <w:rFonts w:ascii="Times New Roman" w:hAnsi="Times New Roman" w:cs="Times New Roman"/>
        </w:rPr>
        <w:t xml:space="preserve">   /   Adopt Minutes </w:t>
      </w:r>
      <w:r w:rsidR="003552D3" w:rsidRPr="007009E9">
        <w:rPr>
          <w:rFonts w:ascii="Times New Roman" w:hAnsi="Times New Roman" w:cs="Times New Roman"/>
        </w:rPr>
        <w:t xml:space="preserve">of </w:t>
      </w:r>
      <w:r w:rsidR="00064F8C">
        <w:rPr>
          <w:rFonts w:ascii="Times New Roman" w:hAnsi="Times New Roman" w:cs="Times New Roman"/>
        </w:rPr>
        <w:t>October</w:t>
      </w:r>
      <w:r w:rsidR="00E91F59">
        <w:rPr>
          <w:rFonts w:ascii="Times New Roman" w:hAnsi="Times New Roman" w:cs="Times New Roman"/>
        </w:rPr>
        <w:t xml:space="preserve"> </w:t>
      </w:r>
      <w:r w:rsidR="00064F8C">
        <w:rPr>
          <w:rFonts w:ascii="Times New Roman" w:hAnsi="Times New Roman" w:cs="Times New Roman"/>
        </w:rPr>
        <w:t>8</w:t>
      </w:r>
      <w:r w:rsidR="000D01AF" w:rsidRPr="007009E9">
        <w:rPr>
          <w:rFonts w:ascii="Times New Roman" w:hAnsi="Times New Roman" w:cs="Times New Roman"/>
        </w:rPr>
        <w:t>,</w:t>
      </w:r>
      <w:r w:rsidRPr="007009E9">
        <w:rPr>
          <w:rFonts w:ascii="Times New Roman" w:hAnsi="Times New Roman" w:cs="Times New Roman"/>
        </w:rPr>
        <w:t xml:space="preserve"> 2013</w:t>
      </w:r>
      <w:r w:rsidR="000A7EE5" w:rsidRPr="007009E9">
        <w:rPr>
          <w:rFonts w:ascii="Times New Roman" w:hAnsi="Times New Roman" w:cs="Times New Roman"/>
        </w:rPr>
        <w:t xml:space="preserve">  </w:t>
      </w:r>
    </w:p>
    <w:p w:rsidR="00E930A9" w:rsidRPr="007009E9" w:rsidRDefault="00E930A9" w:rsidP="000A7EE5">
      <w:pPr>
        <w:spacing w:after="0"/>
        <w:rPr>
          <w:rFonts w:ascii="Times New Roman" w:hAnsi="Times New Roman" w:cs="Times New Roman"/>
        </w:rPr>
      </w:pPr>
    </w:p>
    <w:p w:rsidR="000A7EE5" w:rsidRPr="007009E9" w:rsidRDefault="00CD37A0" w:rsidP="000A7EE5">
      <w:pPr>
        <w:spacing w:after="0"/>
        <w:rPr>
          <w:rFonts w:ascii="Times New Roman" w:hAnsi="Times New Roman" w:cs="Times New Roman"/>
        </w:rPr>
      </w:pPr>
      <w:r w:rsidRPr="007009E9">
        <w:rPr>
          <w:rFonts w:ascii="Times New Roman" w:hAnsi="Times New Roman" w:cs="Times New Roman"/>
        </w:rPr>
        <w:t xml:space="preserve">    Public Comment:</w:t>
      </w:r>
    </w:p>
    <w:p w:rsidR="000D01AF" w:rsidRPr="007009E9" w:rsidRDefault="00F7616D" w:rsidP="000D01AF">
      <w:pPr>
        <w:spacing w:after="0"/>
        <w:rPr>
          <w:rFonts w:ascii="Times New Roman" w:hAnsi="Times New Roman" w:cs="Times New Roman"/>
        </w:rPr>
      </w:pPr>
      <w:r w:rsidRPr="007009E9">
        <w:rPr>
          <w:rFonts w:ascii="Times New Roman" w:hAnsi="Times New Roman" w:cs="Times New Roman"/>
        </w:rPr>
        <w:t xml:space="preserve">    </w:t>
      </w:r>
      <w:r w:rsidRPr="007009E9">
        <w:rPr>
          <w:rFonts w:ascii="Times New Roman" w:hAnsi="Times New Roman" w:cs="Times New Roman"/>
          <w:b/>
        </w:rPr>
        <w:t>Items for Discussion</w:t>
      </w:r>
      <w:r w:rsidR="00727993" w:rsidRPr="007009E9">
        <w:rPr>
          <w:rFonts w:ascii="Times New Roman" w:hAnsi="Times New Roman" w:cs="Times New Roman"/>
        </w:rPr>
        <w:t xml:space="preserve">: </w:t>
      </w:r>
    </w:p>
    <w:p w:rsidR="003C251A" w:rsidRDefault="00F74013" w:rsidP="003C251A">
      <w:pPr>
        <w:ind w:left="720"/>
        <w:rPr>
          <w:rFonts w:ascii="Times New Roman" w:hAnsi="Times New Roman" w:cs="Times New Roman"/>
          <w:i/>
        </w:rPr>
      </w:pPr>
      <w:r w:rsidRPr="007009E9">
        <w:rPr>
          <w:rFonts w:ascii="Times New Roman" w:hAnsi="Times New Roman" w:cs="Times New Roman"/>
        </w:rPr>
        <w:t xml:space="preserve"> </w:t>
      </w:r>
      <w:r w:rsidR="001F135C" w:rsidRPr="007009E9">
        <w:rPr>
          <w:rFonts w:ascii="Times New Roman" w:hAnsi="Times New Roman" w:cs="Times New Roman"/>
          <w:b/>
        </w:rPr>
        <w:t>Financial Condition</w:t>
      </w:r>
      <w:r w:rsidR="003C251A" w:rsidRPr="007009E9">
        <w:rPr>
          <w:rFonts w:ascii="Times New Roman" w:hAnsi="Times New Roman" w:cs="Times New Roman"/>
          <w:b/>
        </w:rPr>
        <w:t xml:space="preserve"> and </w:t>
      </w:r>
      <w:r w:rsidR="001F135C" w:rsidRPr="007009E9">
        <w:rPr>
          <w:rFonts w:ascii="Times New Roman" w:hAnsi="Times New Roman" w:cs="Times New Roman"/>
          <w:b/>
        </w:rPr>
        <w:t>Activities</w:t>
      </w:r>
      <w:r w:rsidR="001F135C" w:rsidRPr="007009E9">
        <w:rPr>
          <w:rFonts w:ascii="Times New Roman" w:hAnsi="Times New Roman" w:cs="Times New Roman"/>
        </w:rPr>
        <w:t>:</w:t>
      </w:r>
      <w:r w:rsidR="003C251A" w:rsidRPr="007009E9">
        <w:rPr>
          <w:rFonts w:ascii="Times New Roman" w:hAnsi="Times New Roman" w:cs="Times New Roman"/>
        </w:rPr>
        <w:t xml:space="preserve"> </w:t>
      </w:r>
      <w:r w:rsidR="003C251A" w:rsidRPr="007009E9">
        <w:rPr>
          <w:rFonts w:ascii="Times New Roman" w:hAnsi="Times New Roman" w:cs="Times New Roman"/>
          <w:i/>
        </w:rPr>
        <w:t xml:space="preserve">With respect to the actual, ongoing financial condition and activities, the </w:t>
      </w:r>
      <w:r w:rsidR="001F135C" w:rsidRPr="007009E9">
        <w:rPr>
          <w:rFonts w:ascii="Times New Roman" w:hAnsi="Times New Roman" w:cs="Times New Roman"/>
          <w:i/>
        </w:rPr>
        <w:t>ED shall</w:t>
      </w:r>
      <w:r w:rsidR="003C251A" w:rsidRPr="007009E9">
        <w:rPr>
          <w:rFonts w:ascii="Times New Roman" w:hAnsi="Times New Roman" w:cs="Times New Roman"/>
          <w:i/>
        </w:rPr>
        <w:t xml:space="preserve"> not cause or allow the development </w:t>
      </w:r>
      <w:r w:rsidR="001D2EB1" w:rsidRPr="007009E9">
        <w:rPr>
          <w:rFonts w:ascii="Times New Roman" w:hAnsi="Times New Roman" w:cs="Times New Roman"/>
          <w:i/>
        </w:rPr>
        <w:t>of</w:t>
      </w:r>
      <w:r w:rsidR="001D2EB1">
        <w:rPr>
          <w:rFonts w:ascii="Times New Roman" w:hAnsi="Times New Roman" w:cs="Times New Roman"/>
          <w:i/>
        </w:rPr>
        <w:t xml:space="preserve"> </w:t>
      </w:r>
      <w:r w:rsidR="001D2EB1" w:rsidRPr="007009E9">
        <w:rPr>
          <w:rFonts w:ascii="Times New Roman" w:hAnsi="Times New Roman" w:cs="Times New Roman"/>
          <w:i/>
        </w:rPr>
        <w:t>fiscal</w:t>
      </w:r>
      <w:r w:rsidR="003C251A" w:rsidRPr="007009E9">
        <w:rPr>
          <w:rFonts w:ascii="Times New Roman" w:hAnsi="Times New Roman" w:cs="Times New Roman"/>
          <w:i/>
        </w:rPr>
        <w:t xml:space="preserve"> jeopardy or a material deviation of actual expenditures</w:t>
      </w:r>
      <w:r w:rsidR="001F135C" w:rsidRPr="007009E9">
        <w:rPr>
          <w:rFonts w:ascii="Times New Roman" w:hAnsi="Times New Roman" w:cs="Times New Roman"/>
          <w:i/>
        </w:rPr>
        <w:t>.</w:t>
      </w:r>
    </w:p>
    <w:p w:rsidR="00ED5B55" w:rsidRDefault="00ED5B55" w:rsidP="00C531DE">
      <w:pPr>
        <w:pStyle w:val="BodyText"/>
        <w:ind w:left="100" w:firstLine="620"/>
        <w:contextualSpacing/>
        <w:rPr>
          <w:sz w:val="26"/>
          <w:szCs w:val="26"/>
        </w:rPr>
      </w:pPr>
      <w:r>
        <w:t>A</w:t>
      </w:r>
      <w:r>
        <w:rPr>
          <w:spacing w:val="-2"/>
        </w:rPr>
        <w:t>c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di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5"/>
        </w:rPr>
        <w:t>l</w:t>
      </w:r>
      <w:r>
        <w:rPr>
          <w:spacing w:val="-5"/>
        </w:rPr>
        <w:t>y</w:t>
      </w:r>
      <w:r>
        <w:t xml:space="preserve">, the </w:t>
      </w:r>
      <w:r>
        <w:rPr>
          <w:spacing w:val="-1"/>
        </w:rPr>
        <w:t>E</w:t>
      </w:r>
      <w:r>
        <w:t>D s</w:t>
      </w:r>
      <w:r>
        <w:rPr>
          <w:spacing w:val="1"/>
        </w:rPr>
        <w:t>h</w:t>
      </w:r>
      <w:r>
        <w:rPr>
          <w:spacing w:val="-1"/>
        </w:rPr>
        <w:t>a</w:t>
      </w:r>
      <w:r>
        <w:t>ll not:</w:t>
      </w:r>
    </w:p>
    <w:p w:rsidR="003D5F87" w:rsidRDefault="00C531DE" w:rsidP="003D5F87">
      <w:pPr>
        <w:pStyle w:val="BodyText"/>
        <w:widowControl w:val="0"/>
        <w:tabs>
          <w:tab w:val="left" w:pos="819"/>
        </w:tabs>
        <w:spacing w:before="16" w:after="0" w:line="260" w:lineRule="exact"/>
        <w:ind w:left="1435" w:hanging="615"/>
        <w:contextualSpacing/>
        <w:rPr>
          <w:spacing w:val="-4"/>
        </w:rPr>
      </w:pPr>
      <w:r>
        <w:t>1.</w:t>
      </w:r>
      <w:r>
        <w:tab/>
      </w:r>
      <w:r w:rsidR="00ED5B55">
        <w:t>Use</w:t>
      </w:r>
      <w:r w:rsidR="00ED5B55" w:rsidRPr="00C531DE">
        <w:rPr>
          <w:spacing w:val="-2"/>
        </w:rPr>
        <w:t xml:space="preserve"> </w:t>
      </w:r>
      <w:r w:rsidR="00ED5B55" w:rsidRPr="00C531DE">
        <w:rPr>
          <w:spacing w:val="-1"/>
        </w:rPr>
        <w:t>a</w:t>
      </w:r>
      <w:r w:rsidR="00ED5B55" w:rsidRPr="00C531DE">
        <w:rPr>
          <w:spacing w:val="4"/>
        </w:rPr>
        <w:t>n</w:t>
      </w:r>
      <w:r w:rsidR="00ED5B55">
        <w:t>y</w:t>
      </w:r>
      <w:r w:rsidR="00ED5B55" w:rsidRPr="00C531DE">
        <w:rPr>
          <w:spacing w:val="-5"/>
        </w:rPr>
        <w:t xml:space="preserve"> </w:t>
      </w:r>
      <w:r w:rsidR="00ED5B55">
        <w:t>No</w:t>
      </w:r>
      <w:r w:rsidR="00ED5B55" w:rsidRPr="00C531DE">
        <w:rPr>
          <w:spacing w:val="-1"/>
        </w:rPr>
        <w:t>n</w:t>
      </w:r>
      <w:r w:rsidR="00ED5B55" w:rsidRPr="00C531DE">
        <w:rPr>
          <w:spacing w:val="1"/>
        </w:rPr>
        <w:t>-</w:t>
      </w:r>
      <w:r w:rsidR="00ED5B55">
        <w:t>App</w:t>
      </w:r>
      <w:r w:rsidR="00ED5B55" w:rsidRPr="00C531DE">
        <w:rPr>
          <w:spacing w:val="-2"/>
        </w:rPr>
        <w:t>r</w:t>
      </w:r>
      <w:r w:rsidR="00ED5B55">
        <w:t>opri</w:t>
      </w:r>
      <w:r w:rsidR="00ED5B55" w:rsidRPr="00C531DE">
        <w:rPr>
          <w:spacing w:val="-2"/>
        </w:rPr>
        <w:t>a</w:t>
      </w:r>
      <w:r w:rsidR="00ED5B55" w:rsidRPr="00C531DE">
        <w:rPr>
          <w:spacing w:val="2"/>
        </w:rPr>
        <w:t>t</w:t>
      </w:r>
      <w:r w:rsidR="00ED5B55" w:rsidRPr="00C531DE">
        <w:rPr>
          <w:spacing w:val="-1"/>
        </w:rPr>
        <w:t>e</w:t>
      </w:r>
      <w:r w:rsidR="00ED5B55">
        <w:t xml:space="preserve">d </w:t>
      </w:r>
      <w:r w:rsidR="00ED5B55" w:rsidRPr="00C531DE">
        <w:rPr>
          <w:spacing w:val="-2"/>
        </w:rPr>
        <w:t>F</w:t>
      </w:r>
      <w:r w:rsidR="00ED5B55">
        <w:t>unds in a m</w:t>
      </w:r>
      <w:r w:rsidR="00ED5B55" w:rsidRPr="00C531DE">
        <w:rPr>
          <w:spacing w:val="-1"/>
        </w:rPr>
        <w:t>a</w:t>
      </w:r>
      <w:r w:rsidR="00ED5B55">
        <w:t>n</w:t>
      </w:r>
      <w:r w:rsidR="00ED5B55" w:rsidRPr="00C531DE">
        <w:rPr>
          <w:spacing w:val="2"/>
        </w:rPr>
        <w:t>n</w:t>
      </w:r>
      <w:r w:rsidR="00ED5B55" w:rsidRPr="00C531DE">
        <w:rPr>
          <w:spacing w:val="-1"/>
        </w:rPr>
        <w:t>e</w:t>
      </w:r>
      <w:r w:rsidR="00ED5B55">
        <w:t>r that does not comp</w:t>
      </w:r>
      <w:r w:rsidR="00ED5B55" w:rsidRPr="00C531DE">
        <w:rPr>
          <w:spacing w:val="2"/>
        </w:rPr>
        <w:t>l</w:t>
      </w:r>
      <w:r w:rsidR="00ED5B55">
        <w:t>y</w:t>
      </w:r>
      <w:r w:rsidR="00ED5B55" w:rsidRPr="00C531DE">
        <w:rPr>
          <w:spacing w:val="-5"/>
        </w:rPr>
        <w:t xml:space="preserve"> </w:t>
      </w:r>
      <w:r w:rsidR="00ED5B55">
        <w:t>with</w:t>
      </w:r>
      <w:r w:rsidR="00ED5B55" w:rsidRPr="00C531DE">
        <w:rPr>
          <w:spacing w:val="1"/>
        </w:rPr>
        <w:t xml:space="preserve"> N</w:t>
      </w:r>
      <w:r w:rsidR="00ED5B55">
        <w:t>on</w:t>
      </w:r>
      <w:r w:rsidR="00ED5B55" w:rsidRPr="00C531DE">
        <w:rPr>
          <w:spacing w:val="-1"/>
        </w:rPr>
        <w:t>-</w:t>
      </w:r>
      <w:r w:rsidR="00ED5B55">
        <w:t>App</w:t>
      </w:r>
      <w:r w:rsidR="00ED5B55" w:rsidRPr="00C531DE">
        <w:rPr>
          <w:spacing w:val="-2"/>
        </w:rPr>
        <w:t>r</w:t>
      </w:r>
      <w:r w:rsidR="00ED5B55">
        <w:t>opri</w:t>
      </w:r>
      <w:r w:rsidR="00ED5B55" w:rsidRPr="00C531DE">
        <w:rPr>
          <w:spacing w:val="-2"/>
        </w:rPr>
        <w:t>a</w:t>
      </w:r>
      <w:r w:rsidR="00ED5B55" w:rsidRPr="00C531DE">
        <w:rPr>
          <w:spacing w:val="2"/>
        </w:rPr>
        <w:t>t</w:t>
      </w:r>
      <w:r w:rsidR="00ED5B55" w:rsidRPr="00C531DE">
        <w:rPr>
          <w:spacing w:val="-1"/>
        </w:rPr>
        <w:t>e</w:t>
      </w:r>
      <w:r w:rsidR="00ED5B55">
        <w:t xml:space="preserve">d </w:t>
      </w:r>
      <w:r w:rsidR="00ED5B55" w:rsidRPr="00C531DE">
        <w:rPr>
          <w:spacing w:val="-2"/>
        </w:rPr>
        <w:t>F</w:t>
      </w:r>
      <w:r w:rsidR="00ED5B55">
        <w:t xml:space="preserve">unds </w:t>
      </w:r>
      <w:r w:rsidR="00ED5B55" w:rsidRPr="00C531DE">
        <w:rPr>
          <w:spacing w:val="3"/>
        </w:rPr>
        <w:t>P</w:t>
      </w:r>
      <w:r w:rsidR="00ED5B55">
        <w:t>oli</w:t>
      </w:r>
      <w:r w:rsidR="00ED5B55" w:rsidRPr="00C531DE">
        <w:rPr>
          <w:spacing w:val="1"/>
        </w:rPr>
        <w:t>c</w:t>
      </w:r>
      <w:r w:rsidR="00ED5B55">
        <w:t>y</w:t>
      </w:r>
    </w:p>
    <w:p w:rsidR="00ED5B55" w:rsidRPr="00C531DE" w:rsidRDefault="00C531DE" w:rsidP="003D5F87">
      <w:pPr>
        <w:pStyle w:val="BodyText"/>
        <w:widowControl w:val="0"/>
        <w:tabs>
          <w:tab w:val="left" w:pos="819"/>
        </w:tabs>
        <w:spacing w:before="16" w:after="0" w:line="260" w:lineRule="exact"/>
        <w:ind w:left="1435" w:hanging="615"/>
        <w:contextualSpacing/>
        <w:rPr>
          <w:sz w:val="26"/>
          <w:szCs w:val="26"/>
        </w:rPr>
      </w:pPr>
      <w:r>
        <w:rPr>
          <w:spacing w:val="-2"/>
        </w:rPr>
        <w:t>2.</w:t>
      </w:r>
      <w:r>
        <w:rPr>
          <w:spacing w:val="-2"/>
        </w:rPr>
        <w:tab/>
      </w:r>
      <w:r w:rsidR="00ED5B55" w:rsidRPr="00C531DE">
        <w:rPr>
          <w:spacing w:val="-2"/>
        </w:rPr>
        <w:t>F</w:t>
      </w:r>
      <w:r w:rsidR="00ED5B55" w:rsidRPr="00C531DE">
        <w:rPr>
          <w:spacing w:val="-1"/>
        </w:rPr>
        <w:t>a</w:t>
      </w:r>
      <w:r w:rsidR="00ED5B55">
        <w:t>il to m</w:t>
      </w:r>
      <w:r w:rsidR="00ED5B55" w:rsidRPr="00C531DE">
        <w:rPr>
          <w:spacing w:val="-1"/>
        </w:rPr>
        <w:t>a</w:t>
      </w:r>
      <w:r w:rsidR="00ED5B55">
        <w:t>int</w:t>
      </w:r>
      <w:r w:rsidR="00ED5B55" w:rsidRPr="00C531DE">
        <w:rPr>
          <w:spacing w:val="-1"/>
        </w:rPr>
        <w:t>a</w:t>
      </w:r>
      <w:r w:rsidR="00ED5B55">
        <w:t>in inte</w:t>
      </w:r>
      <w:r w:rsidR="00ED5B55" w:rsidRPr="00C531DE">
        <w:rPr>
          <w:spacing w:val="-3"/>
        </w:rPr>
        <w:t>g</w:t>
      </w:r>
      <w:r w:rsidR="00ED5B55">
        <w:t>ri</w:t>
      </w:r>
      <w:r w:rsidR="00ED5B55" w:rsidRPr="00C531DE">
        <w:rPr>
          <w:spacing w:val="4"/>
        </w:rPr>
        <w:t>t</w:t>
      </w:r>
      <w:r w:rsidR="00ED5B55">
        <w:t>y</w:t>
      </w:r>
      <w:r w:rsidR="00ED5B55" w:rsidRPr="00C531DE">
        <w:rPr>
          <w:spacing w:val="-5"/>
        </w:rPr>
        <w:t xml:space="preserve"> </w:t>
      </w:r>
      <w:r w:rsidR="00ED5B55">
        <w:t>in e</w:t>
      </w:r>
      <w:r w:rsidR="00ED5B55" w:rsidRPr="00C531DE">
        <w:rPr>
          <w:spacing w:val="1"/>
        </w:rPr>
        <w:t>x</w:t>
      </w:r>
      <w:r w:rsidR="00ED5B55">
        <w:t>p</w:t>
      </w:r>
      <w:r w:rsidR="00ED5B55" w:rsidRPr="00C531DE">
        <w:rPr>
          <w:spacing w:val="-1"/>
        </w:rPr>
        <w:t>e</w:t>
      </w:r>
      <w:r w:rsidR="00ED5B55">
        <w:t>nditu</w:t>
      </w:r>
      <w:r w:rsidR="00ED5B55" w:rsidRPr="00C531DE">
        <w:rPr>
          <w:spacing w:val="-1"/>
        </w:rPr>
        <w:t>re</w:t>
      </w:r>
      <w:r w:rsidR="00ED5B55">
        <w:t>s</w:t>
      </w:r>
      <w:r w:rsidR="00ED5B55" w:rsidRPr="00C531DE">
        <w:rPr>
          <w:spacing w:val="2"/>
        </w:rPr>
        <w:t xml:space="preserve"> </w:t>
      </w:r>
      <w:r w:rsidR="00ED5B55">
        <w:t>of</w:t>
      </w:r>
      <w:r w:rsidR="00ED5B55" w:rsidRPr="00C531DE">
        <w:rPr>
          <w:spacing w:val="-1"/>
        </w:rPr>
        <w:t xml:space="preserve"> ca</w:t>
      </w:r>
      <w:r w:rsidR="00ED5B55">
        <w:t>t</w:t>
      </w:r>
      <w:r w:rsidR="00ED5B55" w:rsidRPr="00C531DE">
        <w:rPr>
          <w:spacing w:val="1"/>
        </w:rPr>
        <w:t>e</w:t>
      </w:r>
      <w:r w:rsidR="00ED5B55" w:rsidRPr="00C531DE">
        <w:rPr>
          <w:spacing w:val="-3"/>
        </w:rPr>
        <w:t>g</w:t>
      </w:r>
      <w:r w:rsidR="00ED5B55" w:rsidRPr="00C531DE">
        <w:rPr>
          <w:spacing w:val="2"/>
        </w:rPr>
        <w:t>o</w:t>
      </w:r>
      <w:r w:rsidR="00ED5B55">
        <w:t>ri</w:t>
      </w:r>
      <w:r w:rsidR="00ED5B55" w:rsidRPr="00C531DE">
        <w:rPr>
          <w:spacing w:val="-2"/>
        </w:rPr>
        <w:t>c</w:t>
      </w:r>
      <w:r w:rsidR="00ED5B55" w:rsidRPr="00C531DE">
        <w:rPr>
          <w:spacing w:val="-1"/>
        </w:rPr>
        <w:t>a</w:t>
      </w:r>
      <w:r w:rsidR="00ED5B55">
        <w:t>l fundi</w:t>
      </w:r>
      <w:r w:rsidR="00ED5B55" w:rsidRPr="00C531DE">
        <w:rPr>
          <w:spacing w:val="2"/>
        </w:rPr>
        <w:t>n</w:t>
      </w:r>
      <w:r w:rsidR="00ED5B55">
        <w:t>g</w:t>
      </w:r>
      <w:r w:rsidR="00ED5B55" w:rsidRPr="00C531DE">
        <w:rPr>
          <w:spacing w:val="-3"/>
        </w:rPr>
        <w:t xml:space="preserve"> </w:t>
      </w:r>
      <w:r w:rsidR="00ED5B55">
        <w:t>s</w:t>
      </w:r>
      <w:r w:rsidR="00ED5B55" w:rsidRPr="00C531DE">
        <w:rPr>
          <w:spacing w:val="1"/>
        </w:rPr>
        <w:t>e</w:t>
      </w:r>
      <w:r w:rsidR="00ED5B55">
        <w:t>rvi</w:t>
      </w:r>
      <w:r w:rsidR="00ED5B55" w:rsidRPr="00C531DE">
        <w:rPr>
          <w:spacing w:val="-2"/>
        </w:rPr>
        <w:t>c</w:t>
      </w:r>
      <w:r w:rsidR="00ED5B55" w:rsidRPr="00C531DE">
        <w:rPr>
          <w:spacing w:val="-1"/>
        </w:rPr>
        <w:t>e</w:t>
      </w:r>
      <w:r w:rsidR="00ED5B55">
        <w:t>s.</w:t>
      </w:r>
    </w:p>
    <w:p w:rsidR="00ED5B55" w:rsidRPr="00ED5B55" w:rsidRDefault="00C531DE" w:rsidP="00C531DE">
      <w:pPr>
        <w:pStyle w:val="BodyText"/>
        <w:widowControl w:val="0"/>
        <w:tabs>
          <w:tab w:val="left" w:pos="819"/>
        </w:tabs>
        <w:spacing w:before="19" w:after="0" w:line="260" w:lineRule="exact"/>
        <w:ind w:left="820"/>
        <w:contextualSpacing/>
        <w:rPr>
          <w:sz w:val="26"/>
          <w:szCs w:val="26"/>
        </w:rPr>
      </w:pPr>
      <w:r>
        <w:t>3.</w:t>
      </w:r>
      <w:r>
        <w:tab/>
      </w:r>
      <w:r w:rsidR="00ED5B55">
        <w:t>A</w:t>
      </w:r>
      <w:r w:rsidR="00ED5B55" w:rsidRPr="00ED5B55">
        <w:rPr>
          <w:spacing w:val="-2"/>
        </w:rPr>
        <w:t>c</w:t>
      </w:r>
      <w:r w:rsidR="00ED5B55">
        <w:t>quir</w:t>
      </w:r>
      <w:r w:rsidR="00ED5B55" w:rsidRPr="00ED5B55">
        <w:rPr>
          <w:spacing w:val="-2"/>
        </w:rPr>
        <w:t>e</w:t>
      </w:r>
      <w:r w:rsidR="00ED5B55">
        <w:t>,</w:t>
      </w:r>
      <w:r w:rsidR="00ED5B55" w:rsidRPr="00ED5B55">
        <w:rPr>
          <w:spacing w:val="2"/>
        </w:rPr>
        <w:t xml:space="preserve"> </w:t>
      </w:r>
      <w:r w:rsidR="00ED5B55" w:rsidRPr="00ED5B55">
        <w:rPr>
          <w:spacing w:val="-1"/>
        </w:rPr>
        <w:t>e</w:t>
      </w:r>
      <w:r w:rsidR="00ED5B55">
        <w:t>n</w:t>
      </w:r>
      <w:r w:rsidR="00ED5B55" w:rsidRPr="00ED5B55">
        <w:rPr>
          <w:spacing w:val="-1"/>
        </w:rPr>
        <w:t>c</w:t>
      </w:r>
      <w:r w:rsidR="00ED5B55">
        <w:t>um</w:t>
      </w:r>
      <w:r w:rsidR="00ED5B55" w:rsidRPr="00ED5B55">
        <w:rPr>
          <w:spacing w:val="2"/>
        </w:rPr>
        <w:t>b</w:t>
      </w:r>
      <w:r w:rsidR="00ED5B55" w:rsidRPr="00ED5B55">
        <w:rPr>
          <w:spacing w:val="-1"/>
        </w:rPr>
        <w:t>e</w:t>
      </w:r>
      <w:r w:rsidR="00ED5B55">
        <w:t>r, or</w:t>
      </w:r>
      <w:r w:rsidR="00ED5B55" w:rsidRPr="00ED5B55">
        <w:rPr>
          <w:spacing w:val="-2"/>
        </w:rPr>
        <w:t xml:space="preserve"> </w:t>
      </w:r>
      <w:r w:rsidR="00ED5B55">
        <w:t>dispose</w:t>
      </w:r>
      <w:r w:rsidR="00ED5B55" w:rsidRPr="00ED5B55">
        <w:rPr>
          <w:spacing w:val="-1"/>
        </w:rPr>
        <w:t xml:space="preserve"> </w:t>
      </w:r>
      <w:r w:rsidR="00ED5B55">
        <w:t>of</w:t>
      </w:r>
      <w:r w:rsidR="00ED5B55" w:rsidRPr="00ED5B55">
        <w:rPr>
          <w:spacing w:val="1"/>
        </w:rPr>
        <w:t xml:space="preserve"> </w:t>
      </w:r>
      <w:r w:rsidR="00ED5B55">
        <w:t>r</w:t>
      </w:r>
      <w:r w:rsidR="00ED5B55" w:rsidRPr="00ED5B55">
        <w:rPr>
          <w:spacing w:val="-2"/>
        </w:rPr>
        <w:t>e</w:t>
      </w:r>
      <w:r w:rsidR="00ED5B55" w:rsidRPr="00ED5B55">
        <w:rPr>
          <w:spacing w:val="-1"/>
        </w:rPr>
        <w:t>a</w:t>
      </w:r>
      <w:r w:rsidR="00ED5B55">
        <w:t xml:space="preserve">l </w:t>
      </w:r>
      <w:r w:rsidR="00ED5B55" w:rsidRPr="00ED5B55">
        <w:rPr>
          <w:spacing w:val="2"/>
        </w:rPr>
        <w:t>p</w:t>
      </w:r>
      <w:r w:rsidR="00ED5B55">
        <w:t>r</w:t>
      </w:r>
      <w:r w:rsidR="00ED5B55" w:rsidRPr="00ED5B55">
        <w:rPr>
          <w:spacing w:val="1"/>
        </w:rPr>
        <w:t>o</w:t>
      </w:r>
      <w:r w:rsidR="00ED5B55">
        <w:t>p</w:t>
      </w:r>
      <w:r w:rsidR="00ED5B55" w:rsidRPr="00ED5B55">
        <w:rPr>
          <w:spacing w:val="-1"/>
        </w:rPr>
        <w:t>e</w:t>
      </w:r>
      <w:r w:rsidR="00ED5B55">
        <w:t>r</w:t>
      </w:r>
      <w:r w:rsidR="00ED5B55" w:rsidRPr="00ED5B55">
        <w:rPr>
          <w:spacing w:val="1"/>
        </w:rPr>
        <w:t>t</w:t>
      </w:r>
      <w:r w:rsidR="00ED5B55">
        <w:t>y</w:t>
      </w:r>
      <w:r w:rsidR="00ED5B55" w:rsidRPr="00ED5B55">
        <w:rPr>
          <w:spacing w:val="-5"/>
        </w:rPr>
        <w:t xml:space="preserve"> </w:t>
      </w:r>
      <w:r w:rsidR="00ED5B55">
        <w:t>in violation of state</w:t>
      </w:r>
      <w:r w:rsidR="00ED5B55" w:rsidRPr="00ED5B55">
        <w:rPr>
          <w:spacing w:val="1"/>
        </w:rPr>
        <w:t xml:space="preserve"> </w:t>
      </w:r>
      <w:r w:rsidR="00ED5B55" w:rsidRPr="00ED5B55">
        <w:rPr>
          <w:spacing w:val="-1"/>
        </w:rPr>
        <w:t>a</w:t>
      </w:r>
      <w:r w:rsidR="00ED5B55">
        <w:t>nd f</w:t>
      </w:r>
      <w:r w:rsidR="00ED5B55" w:rsidRPr="00ED5B55">
        <w:rPr>
          <w:spacing w:val="-2"/>
        </w:rPr>
        <w:t>e</w:t>
      </w:r>
      <w:r w:rsidR="00ED5B55">
        <w:t>d</w:t>
      </w:r>
      <w:r w:rsidR="00ED5B55" w:rsidRPr="00ED5B55">
        <w:rPr>
          <w:spacing w:val="1"/>
        </w:rPr>
        <w:t>e</w:t>
      </w:r>
      <w:r w:rsidR="00ED5B55">
        <w:t>r</w:t>
      </w:r>
      <w:r w:rsidR="00ED5B55" w:rsidRPr="00ED5B55">
        <w:rPr>
          <w:spacing w:val="-2"/>
        </w:rPr>
        <w:t>a</w:t>
      </w:r>
      <w:r w:rsidR="00ED5B55">
        <w:t>l l</w:t>
      </w:r>
      <w:r w:rsidR="00ED5B55" w:rsidRPr="00ED5B55">
        <w:rPr>
          <w:spacing w:val="-1"/>
        </w:rPr>
        <w:t>a</w:t>
      </w:r>
      <w:r w:rsidR="00ED5B55">
        <w:t>w.</w:t>
      </w:r>
    </w:p>
    <w:p w:rsidR="00ED5B55" w:rsidRDefault="00ED5B55" w:rsidP="00ED5B55">
      <w:pPr>
        <w:pStyle w:val="BodyText"/>
        <w:tabs>
          <w:tab w:val="left" w:pos="831"/>
        </w:tabs>
        <w:ind w:left="100"/>
        <w:contextualSpacing/>
        <w:rPr>
          <w:sz w:val="20"/>
          <w:szCs w:val="20"/>
        </w:rPr>
      </w:pPr>
      <w:r>
        <w:tab/>
      </w:r>
      <w:r w:rsidR="00C531DE">
        <w:t>4.</w:t>
      </w:r>
      <w:r w:rsidR="00C531DE">
        <w:tab/>
      </w:r>
      <w:r>
        <w:rPr>
          <w:spacing w:val="-2"/>
        </w:rPr>
        <w:t>F</w:t>
      </w:r>
      <w:r>
        <w:rPr>
          <w:spacing w:val="-1"/>
        </w:rPr>
        <w:t>a</w:t>
      </w:r>
      <w:r>
        <w:t xml:space="preserve">il to </w:t>
      </w:r>
      <w:r>
        <w:rPr>
          <w:spacing w:val="1"/>
        </w:rPr>
        <w:t>a</w:t>
      </w:r>
      <w:r>
        <w:t>g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</w:t>
      </w:r>
      <w:r>
        <w:t>ssiv</w:t>
      </w:r>
      <w:r>
        <w:rPr>
          <w:spacing w:val="1"/>
        </w:rPr>
        <w:t>e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pursue r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ivabl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fter a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sona</w:t>
      </w:r>
      <w:r>
        <w:rPr>
          <w:spacing w:val="-1"/>
        </w:rPr>
        <w:t>b</w:t>
      </w:r>
      <w:r>
        <w:t>le</w:t>
      </w:r>
      <w:r>
        <w:rPr>
          <w:spacing w:val="1"/>
        </w:rPr>
        <w:t xml:space="preserve"> </w:t>
      </w:r>
      <w:r>
        <w:t>g</w:t>
      </w:r>
      <w:r>
        <w:rPr>
          <w:spacing w:val="-1"/>
        </w:rPr>
        <w:t>ra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t>od.</w:t>
      </w:r>
    </w:p>
    <w:p w:rsidR="00ED5B55" w:rsidRDefault="00C531DE" w:rsidP="00C531DE">
      <w:pPr>
        <w:pStyle w:val="BodyText"/>
        <w:widowControl w:val="0"/>
        <w:tabs>
          <w:tab w:val="left" w:pos="819"/>
        </w:tabs>
        <w:spacing w:after="0" w:line="240" w:lineRule="auto"/>
        <w:ind w:left="1435" w:hanging="615"/>
        <w:contextualSpacing/>
      </w:pPr>
      <w:r>
        <w:rPr>
          <w:spacing w:val="-2"/>
        </w:rPr>
        <w:t>5.</w:t>
      </w:r>
      <w:r>
        <w:rPr>
          <w:spacing w:val="-2"/>
        </w:rPr>
        <w:tab/>
      </w:r>
      <w:r w:rsidR="00ED5B55">
        <w:rPr>
          <w:spacing w:val="-2"/>
        </w:rPr>
        <w:t>F</w:t>
      </w:r>
      <w:r w:rsidR="00ED5B55">
        <w:rPr>
          <w:spacing w:val="-1"/>
        </w:rPr>
        <w:t>a</w:t>
      </w:r>
      <w:r w:rsidR="00ED5B55">
        <w:t>il to provide</w:t>
      </w:r>
      <w:r w:rsidR="00ED5B55">
        <w:rPr>
          <w:spacing w:val="-1"/>
        </w:rPr>
        <w:t xml:space="preserve"> </w:t>
      </w:r>
      <w:r w:rsidR="00ED5B55">
        <w:t>the board</w:t>
      </w:r>
      <w:r w:rsidR="00ED5B55">
        <w:rPr>
          <w:spacing w:val="1"/>
        </w:rPr>
        <w:t xml:space="preserve"> </w:t>
      </w:r>
      <w:r w:rsidR="00ED5B55">
        <w:t>with a month</w:t>
      </w:r>
      <w:r w:rsidR="00ED5B55">
        <w:rPr>
          <w:spacing w:val="3"/>
        </w:rPr>
        <w:t>l</w:t>
      </w:r>
      <w:r w:rsidR="00ED5B55">
        <w:t>y</w:t>
      </w:r>
      <w:r w:rsidR="00ED5B55">
        <w:rPr>
          <w:spacing w:val="-5"/>
        </w:rPr>
        <w:t xml:space="preserve"> </w:t>
      </w:r>
      <w:r w:rsidR="00ED5B55">
        <w:rPr>
          <w:spacing w:val="-1"/>
        </w:rPr>
        <w:t>f</w:t>
      </w:r>
      <w:r w:rsidR="00ED5B55">
        <w:t>inan</w:t>
      </w:r>
      <w:r w:rsidR="00ED5B55">
        <w:rPr>
          <w:spacing w:val="-2"/>
        </w:rPr>
        <w:t>c</w:t>
      </w:r>
      <w:r w:rsidR="00ED5B55">
        <w:rPr>
          <w:spacing w:val="2"/>
        </w:rPr>
        <w:t>i</w:t>
      </w:r>
      <w:r w:rsidR="00ED5B55">
        <w:rPr>
          <w:spacing w:val="-1"/>
        </w:rPr>
        <w:t>a</w:t>
      </w:r>
      <w:r w:rsidR="00ED5B55">
        <w:t>l r</w:t>
      </w:r>
      <w:r w:rsidR="00ED5B55">
        <w:rPr>
          <w:spacing w:val="-2"/>
        </w:rPr>
        <w:t>e</w:t>
      </w:r>
      <w:r w:rsidR="00ED5B55">
        <w:rPr>
          <w:spacing w:val="2"/>
        </w:rPr>
        <w:t>p</w:t>
      </w:r>
      <w:r w:rsidR="00ED5B55">
        <w:t>o</w:t>
      </w:r>
      <w:r w:rsidR="00ED5B55">
        <w:rPr>
          <w:spacing w:val="-1"/>
        </w:rPr>
        <w:t>r</w:t>
      </w:r>
      <w:r w:rsidR="00ED5B55">
        <w:t>t th</w:t>
      </w:r>
      <w:r w:rsidR="00ED5B55">
        <w:rPr>
          <w:spacing w:val="-1"/>
        </w:rPr>
        <w:t>a</w:t>
      </w:r>
      <w:r w:rsidR="00ED5B55">
        <w:t>t in</w:t>
      </w:r>
      <w:r w:rsidR="00ED5B55">
        <w:rPr>
          <w:spacing w:val="-1"/>
        </w:rPr>
        <w:t>c</w:t>
      </w:r>
      <w:r w:rsidR="00ED5B55">
        <w:t xml:space="preserve">ludes </w:t>
      </w:r>
      <w:r w:rsidR="00ED5B55">
        <w:rPr>
          <w:spacing w:val="-2"/>
        </w:rPr>
        <w:t>a</w:t>
      </w:r>
      <w:r w:rsidR="00ED5B55">
        <w:t>t</w:t>
      </w:r>
      <w:r w:rsidR="00ED5B55">
        <w:rPr>
          <w:spacing w:val="2"/>
        </w:rPr>
        <w:t xml:space="preserve"> </w:t>
      </w:r>
      <w:r w:rsidR="00ED5B55">
        <w:t>a</w:t>
      </w:r>
      <w:r w:rsidR="00ED5B55">
        <w:rPr>
          <w:spacing w:val="1"/>
        </w:rPr>
        <w:t xml:space="preserve"> </w:t>
      </w:r>
      <w:r w:rsidR="00ED5B55">
        <w:t xml:space="preserve">minimum, </w:t>
      </w:r>
      <w:r w:rsidR="00ED5B55">
        <w:rPr>
          <w:spacing w:val="-3"/>
        </w:rPr>
        <w:t>e</w:t>
      </w:r>
      <w:r w:rsidR="00ED5B55">
        <w:rPr>
          <w:spacing w:val="2"/>
        </w:rPr>
        <w:t>x</w:t>
      </w:r>
      <w:r w:rsidR="00ED5B55">
        <w:t>p</w:t>
      </w:r>
      <w:r w:rsidR="00ED5B55">
        <w:rPr>
          <w:spacing w:val="-1"/>
        </w:rPr>
        <w:t>e</w:t>
      </w:r>
      <w:r w:rsidR="00ED5B55">
        <w:t>nditu</w:t>
      </w:r>
      <w:r w:rsidR="00ED5B55">
        <w:rPr>
          <w:spacing w:val="-1"/>
        </w:rPr>
        <w:t>re</w:t>
      </w:r>
      <w:r w:rsidR="00ED5B55">
        <w:t>s and</w:t>
      </w:r>
      <w:r w:rsidR="00ED5B55">
        <w:rPr>
          <w:spacing w:val="-1"/>
        </w:rPr>
        <w:t xml:space="preserve"> re</w:t>
      </w:r>
      <w:r w:rsidR="00ED5B55">
        <w:t>v</w:t>
      </w:r>
      <w:r w:rsidR="00ED5B55">
        <w:rPr>
          <w:spacing w:val="-1"/>
        </w:rPr>
        <w:t>e</w:t>
      </w:r>
      <w:r w:rsidR="00ED5B55">
        <w:t>nu</w:t>
      </w:r>
      <w:r w:rsidR="00ED5B55">
        <w:rPr>
          <w:spacing w:val="-1"/>
        </w:rPr>
        <w:t>e</w:t>
      </w:r>
      <w:r w:rsidR="00ED5B55">
        <w:t>s</w:t>
      </w:r>
      <w:r w:rsidR="00ED5B55">
        <w:rPr>
          <w:spacing w:val="4"/>
        </w:rPr>
        <w:t xml:space="preserve"> </w:t>
      </w:r>
      <w:r w:rsidR="00ED5B55">
        <w:rPr>
          <w:spacing w:val="-5"/>
        </w:rPr>
        <w:t>y</w:t>
      </w:r>
      <w:r w:rsidR="00ED5B55">
        <w:rPr>
          <w:spacing w:val="1"/>
        </w:rPr>
        <w:t>e</w:t>
      </w:r>
      <w:r w:rsidR="00ED5B55">
        <w:rPr>
          <w:spacing w:val="-1"/>
        </w:rPr>
        <w:t>a</w:t>
      </w:r>
      <w:r w:rsidR="00ED5B55">
        <w:t xml:space="preserve">r to </w:t>
      </w:r>
      <w:r w:rsidR="00ED5B55">
        <w:rPr>
          <w:spacing w:val="1"/>
        </w:rPr>
        <w:t>d</w:t>
      </w:r>
      <w:r w:rsidR="00ED5B55">
        <w:rPr>
          <w:spacing w:val="-1"/>
        </w:rPr>
        <w:t>a</w:t>
      </w:r>
      <w:r w:rsidR="00ED5B55">
        <w:t>te.</w:t>
      </w:r>
    </w:p>
    <w:p w:rsidR="002E32B3" w:rsidRPr="002E32B3" w:rsidRDefault="002E32B3" w:rsidP="00C531DE">
      <w:pPr>
        <w:pStyle w:val="BodyText"/>
        <w:widowControl w:val="0"/>
        <w:tabs>
          <w:tab w:val="left" w:pos="819"/>
        </w:tabs>
        <w:spacing w:after="0" w:line="240" w:lineRule="auto"/>
        <w:ind w:left="1435" w:hanging="615"/>
        <w:contextualSpacing/>
        <w:rPr>
          <w:i/>
        </w:rPr>
      </w:pPr>
      <w:r>
        <w:rPr>
          <w:i/>
        </w:rPr>
        <w:t>The board monitors this by reviewing the Budget Report, i.e. Revenues/Expenditures</w:t>
      </w:r>
    </w:p>
    <w:p w:rsidR="003E17A5" w:rsidRPr="003D5F87" w:rsidRDefault="003E17A5" w:rsidP="003E17A5">
      <w:pPr>
        <w:spacing w:before="69"/>
        <w:ind w:left="720"/>
        <w:rPr>
          <w:rFonts w:ascii="Times New Roman" w:hAnsi="Times New Roman" w:cs="Times New Roman"/>
          <w:b/>
        </w:rPr>
      </w:pPr>
      <w:r w:rsidRPr="003D5F87">
        <w:rPr>
          <w:rFonts w:ascii="Times New Roman" w:hAnsi="Times New Roman" w:cs="Times New Roman"/>
          <w:b/>
        </w:rPr>
        <w:t>Communication and Support</w:t>
      </w:r>
    </w:p>
    <w:p w:rsidR="003E17A5" w:rsidRDefault="003E17A5" w:rsidP="003E17A5">
      <w:pPr>
        <w:spacing w:before="69"/>
        <w:ind w:left="1440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ED shall not 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rmit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board to be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uninformed or unsupport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 in its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ork.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not:</w:t>
      </w:r>
    </w:p>
    <w:p w:rsidR="003E17A5" w:rsidRDefault="003E17A5" w:rsidP="003E17A5">
      <w:pPr>
        <w:spacing w:before="69"/>
        <w:ind w:left="1440"/>
      </w:pPr>
      <w:r>
        <w:t>Ne</w:t>
      </w:r>
      <w:r>
        <w:rPr>
          <w:spacing w:val="-3"/>
        </w:rPr>
        <w:t>g</w:t>
      </w:r>
      <w:r>
        <w:t>le</w:t>
      </w:r>
      <w:r>
        <w:rPr>
          <w:spacing w:val="-2"/>
        </w:rPr>
        <w:t>c</w:t>
      </w:r>
      <w:r>
        <w:t>t to submit monit</w:t>
      </w:r>
      <w:r>
        <w:rPr>
          <w:spacing w:val="-2"/>
        </w:rPr>
        <w:t>o</w:t>
      </w:r>
      <w:r>
        <w:t>ring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t>a</w:t>
      </w:r>
      <w:r>
        <w:rPr>
          <w:spacing w:val="-1"/>
        </w:rPr>
        <w:t xml:space="preserve"> re</w:t>
      </w:r>
      <w:r>
        <w:t>qui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</w:t>
      </w:r>
      <w:r>
        <w:rPr>
          <w:spacing w:val="3"/>
        </w:rPr>
        <w:t>o</w:t>
      </w:r>
      <w:r>
        <w:rPr>
          <w:spacing w:val="-1"/>
        </w:rPr>
        <w:t>a</w:t>
      </w:r>
      <w:r>
        <w:t>rd in a</w:t>
      </w:r>
      <w:r>
        <w:rPr>
          <w:spacing w:val="-2"/>
        </w:rPr>
        <w:t xml:space="preserve"> </w:t>
      </w:r>
      <w:r>
        <w:t>time</w:t>
      </w:r>
      <w:r>
        <w:rPr>
          <w:spacing w:val="2"/>
        </w:rPr>
        <w:t>l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u</w:t>
      </w:r>
      <w:r>
        <w:rPr>
          <w:spacing w:val="-1"/>
        </w:rPr>
        <w:t>ra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a</w:t>
      </w:r>
      <w:r>
        <w:t>nd und</w:t>
      </w:r>
      <w:r>
        <w:rPr>
          <w:spacing w:val="-1"/>
        </w:rPr>
        <w:t>e</w:t>
      </w:r>
      <w:r>
        <w:t>rs</w:t>
      </w:r>
      <w:r>
        <w:rPr>
          <w:spacing w:val="2"/>
        </w:rPr>
        <w:t>t</w:t>
      </w:r>
      <w:r>
        <w:rPr>
          <w:spacing w:val="-1"/>
        </w:rPr>
        <w:t>a</w:t>
      </w:r>
      <w:r>
        <w:t>nd</w:t>
      </w:r>
      <w:r>
        <w:rPr>
          <w:spacing w:val="-1"/>
        </w:rPr>
        <w:t>a</w:t>
      </w:r>
      <w:r>
        <w:t>ble f</w:t>
      </w:r>
      <w:r>
        <w:rPr>
          <w:spacing w:val="-1"/>
        </w:rPr>
        <w:t>a</w:t>
      </w:r>
      <w:r>
        <w:rPr>
          <w:spacing w:val="2"/>
        </w:rPr>
        <w:t>s</w:t>
      </w:r>
      <w:r>
        <w:t>hion, 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3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ddr</w:t>
      </w:r>
      <w:r>
        <w:rPr>
          <w:spacing w:val="-2"/>
        </w:rPr>
        <w:t>e</w:t>
      </w:r>
      <w:r>
        <w:t>ssi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t>the p</w:t>
      </w:r>
      <w:r>
        <w:rPr>
          <w:spacing w:val="-2"/>
        </w:rPr>
        <w:t>r</w:t>
      </w:r>
      <w:r>
        <w:t>ovisions of</w:t>
      </w:r>
      <w:r>
        <w:rPr>
          <w:spacing w:val="-1"/>
        </w:rPr>
        <w:t xml:space="preserve"> </w:t>
      </w:r>
      <w:r>
        <w:t>bo</w:t>
      </w:r>
      <w:r>
        <w:rPr>
          <w:spacing w:val="-1"/>
        </w:rPr>
        <w:t>a</w:t>
      </w:r>
      <w:r>
        <w:t>rd p</w:t>
      </w:r>
      <w:r>
        <w:rPr>
          <w:spacing w:val="-1"/>
        </w:rPr>
        <w:t>o</w:t>
      </w:r>
      <w:r>
        <w:t>li</w:t>
      </w:r>
      <w:r>
        <w:rPr>
          <w:spacing w:val="-1"/>
        </w:rPr>
        <w:t>c</w:t>
      </w:r>
      <w:r>
        <w:t>ies b</w:t>
      </w:r>
      <w:r>
        <w:rPr>
          <w:spacing w:val="-2"/>
        </w:rPr>
        <w:t>e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t>onito</w:t>
      </w:r>
      <w:r>
        <w:rPr>
          <w:spacing w:val="-1"/>
        </w:rPr>
        <w:t>re</w:t>
      </w:r>
      <w:r>
        <w:t>d.</w:t>
      </w:r>
    </w:p>
    <w:p w:rsidR="003E17A5" w:rsidRDefault="003E17A5" w:rsidP="003E17A5">
      <w:pPr>
        <w:pStyle w:val="Heading1"/>
        <w:ind w:left="720"/>
        <w:rPr>
          <w:rFonts w:ascii="Times New Roman" w:hAnsi="Times New Roman" w:cs="Times New Roman"/>
          <w:sz w:val="22"/>
          <w:szCs w:val="22"/>
        </w:rPr>
      </w:pPr>
      <w:r w:rsidRPr="007009E9">
        <w:rPr>
          <w:rFonts w:ascii="Times New Roman" w:hAnsi="Times New Roman" w:cs="Times New Roman"/>
          <w:sz w:val="22"/>
          <w:szCs w:val="22"/>
        </w:rPr>
        <w:t xml:space="preserve">Executive Limits:  </w:t>
      </w:r>
      <w:r>
        <w:rPr>
          <w:rFonts w:ascii="Times New Roman" w:hAnsi="Times New Roman" w:cs="Times New Roman"/>
          <w:sz w:val="22"/>
          <w:szCs w:val="22"/>
        </w:rPr>
        <w:t xml:space="preserve">Global Executive Constraint </w:t>
      </w:r>
    </w:p>
    <w:p w:rsidR="003E17A5" w:rsidRDefault="003E17A5" w:rsidP="003E17A5">
      <w:pPr>
        <w:pStyle w:val="Heading1"/>
        <w:ind w:left="720"/>
        <w:rPr>
          <w:rFonts w:ascii="Times New Roman" w:hAnsi="Times New Roman" w:cs="Times New Roman"/>
          <w:b w:val="0"/>
          <w:sz w:val="22"/>
          <w:szCs w:val="22"/>
        </w:rPr>
      </w:pPr>
    </w:p>
    <w:p w:rsidR="003E17A5" w:rsidRDefault="003E17A5" w:rsidP="003E17A5">
      <w:pPr>
        <w:pStyle w:val="Heading1"/>
        <w:ind w:left="1440"/>
        <w:rPr>
          <w:rFonts w:ascii="Times New Roman" w:hAnsi="Times New Roman" w:cs="Times New Roman"/>
          <w:b w:val="0"/>
          <w:sz w:val="22"/>
          <w:szCs w:val="22"/>
        </w:rPr>
      </w:pPr>
      <w:r w:rsidRPr="00C531DE">
        <w:rPr>
          <w:rFonts w:ascii="Times New Roman" w:hAnsi="Times New Roman" w:cs="Times New Roman"/>
          <w:b w:val="0"/>
          <w:sz w:val="22"/>
          <w:szCs w:val="22"/>
        </w:rPr>
        <w:t xml:space="preserve">The ED shall not cause or allow any practice, activity, decision, or organizational circumstance that is either unlawful, imprudent, or in violation of community accepted business, governmental and professional ethics. </w:t>
      </w:r>
    </w:p>
    <w:p w:rsidR="003E17A5" w:rsidRDefault="003E17A5" w:rsidP="003E17A5">
      <w:pPr>
        <w:pStyle w:val="Heading1"/>
        <w:numPr>
          <w:ilvl w:val="0"/>
          <w:numId w:val="17"/>
        </w:numPr>
        <w:rPr>
          <w:rFonts w:ascii="Times New Roman" w:hAnsi="Times New Roman" w:cs="Times New Roman"/>
          <w:b w:val="0"/>
          <w:sz w:val="22"/>
          <w:szCs w:val="22"/>
        </w:rPr>
      </w:pPr>
      <w:r w:rsidRPr="00FB75AB">
        <w:rPr>
          <w:rFonts w:ascii="Times New Roman" w:hAnsi="Times New Roman" w:cs="Times New Roman"/>
          <w:b w:val="0"/>
          <w:spacing w:val="-3"/>
          <w:sz w:val="22"/>
          <w:szCs w:val="22"/>
        </w:rPr>
        <w:t>L</w:t>
      </w:r>
      <w:r w:rsidRPr="00FB75AB">
        <w:rPr>
          <w:rFonts w:ascii="Times New Roman" w:hAnsi="Times New Roman" w:cs="Times New Roman"/>
          <w:b w:val="0"/>
          <w:spacing w:val="-1"/>
          <w:sz w:val="22"/>
          <w:szCs w:val="22"/>
        </w:rPr>
        <w:t>e</w:t>
      </w:r>
      <w:r w:rsidRPr="00FB75AB">
        <w:rPr>
          <w:rFonts w:ascii="Times New Roman" w:hAnsi="Times New Roman" w:cs="Times New Roman"/>
          <w:b w:val="0"/>
          <w:sz w:val="22"/>
          <w:szCs w:val="22"/>
        </w:rPr>
        <w:t>t the</w:t>
      </w:r>
      <w:r w:rsidRPr="00FB75AB">
        <w:rPr>
          <w:rFonts w:ascii="Times New Roman" w:hAnsi="Times New Roman" w:cs="Times New Roman"/>
          <w:b w:val="0"/>
          <w:spacing w:val="-1"/>
          <w:sz w:val="22"/>
          <w:szCs w:val="22"/>
        </w:rPr>
        <w:t xml:space="preserve"> </w:t>
      </w:r>
      <w:r w:rsidRPr="00FB75AB">
        <w:rPr>
          <w:rFonts w:ascii="Times New Roman" w:hAnsi="Times New Roman" w:cs="Times New Roman"/>
          <w:b w:val="0"/>
          <w:sz w:val="22"/>
          <w:szCs w:val="22"/>
        </w:rPr>
        <w:t>b</w:t>
      </w:r>
      <w:r w:rsidRPr="00FB75AB">
        <w:rPr>
          <w:rFonts w:ascii="Times New Roman" w:hAnsi="Times New Roman" w:cs="Times New Roman"/>
          <w:b w:val="0"/>
          <w:spacing w:val="2"/>
          <w:sz w:val="22"/>
          <w:szCs w:val="22"/>
        </w:rPr>
        <w:t>o</w:t>
      </w:r>
      <w:r w:rsidRPr="00FB75AB">
        <w:rPr>
          <w:rFonts w:ascii="Times New Roman" w:hAnsi="Times New Roman" w:cs="Times New Roman"/>
          <w:b w:val="0"/>
          <w:spacing w:val="-1"/>
          <w:sz w:val="22"/>
          <w:szCs w:val="22"/>
        </w:rPr>
        <w:t>a</w:t>
      </w:r>
      <w:r w:rsidRPr="00FB75AB">
        <w:rPr>
          <w:rFonts w:ascii="Times New Roman" w:hAnsi="Times New Roman" w:cs="Times New Roman"/>
          <w:b w:val="0"/>
          <w:sz w:val="22"/>
          <w:szCs w:val="22"/>
        </w:rPr>
        <w:t xml:space="preserve">rd </w:t>
      </w:r>
      <w:r w:rsidRPr="00FB75AB">
        <w:rPr>
          <w:rFonts w:ascii="Times New Roman" w:hAnsi="Times New Roman" w:cs="Times New Roman"/>
          <w:b w:val="0"/>
          <w:spacing w:val="1"/>
          <w:sz w:val="22"/>
          <w:szCs w:val="22"/>
        </w:rPr>
        <w:t>b</w:t>
      </w:r>
      <w:r w:rsidRPr="00FB75AB">
        <w:rPr>
          <w:rFonts w:ascii="Times New Roman" w:hAnsi="Times New Roman" w:cs="Times New Roman"/>
          <w:b w:val="0"/>
          <w:sz w:val="22"/>
          <w:szCs w:val="22"/>
        </w:rPr>
        <w:t>e</w:t>
      </w:r>
      <w:r w:rsidRPr="00FB75AB">
        <w:rPr>
          <w:rFonts w:ascii="Times New Roman" w:hAnsi="Times New Roman" w:cs="Times New Roman"/>
          <w:b w:val="0"/>
          <w:spacing w:val="-1"/>
          <w:sz w:val="22"/>
          <w:szCs w:val="22"/>
        </w:rPr>
        <w:t xml:space="preserve"> </w:t>
      </w:r>
      <w:r w:rsidRPr="00FB75AB">
        <w:rPr>
          <w:rFonts w:ascii="Times New Roman" w:hAnsi="Times New Roman" w:cs="Times New Roman"/>
          <w:b w:val="0"/>
          <w:sz w:val="22"/>
          <w:szCs w:val="22"/>
        </w:rPr>
        <w:t>un</w:t>
      </w:r>
      <w:r w:rsidRPr="00FB75AB">
        <w:rPr>
          <w:rFonts w:ascii="Times New Roman" w:hAnsi="Times New Roman" w:cs="Times New Roman"/>
          <w:b w:val="0"/>
          <w:spacing w:val="-1"/>
          <w:sz w:val="22"/>
          <w:szCs w:val="22"/>
        </w:rPr>
        <w:t>a</w:t>
      </w:r>
      <w:r w:rsidRPr="00FB75AB">
        <w:rPr>
          <w:rFonts w:ascii="Times New Roman" w:hAnsi="Times New Roman" w:cs="Times New Roman"/>
          <w:b w:val="0"/>
          <w:spacing w:val="1"/>
          <w:sz w:val="22"/>
          <w:szCs w:val="22"/>
        </w:rPr>
        <w:t>w</w:t>
      </w:r>
      <w:r w:rsidRPr="00FB75AB">
        <w:rPr>
          <w:rFonts w:ascii="Times New Roman" w:hAnsi="Times New Roman" w:cs="Times New Roman"/>
          <w:b w:val="0"/>
          <w:spacing w:val="-1"/>
          <w:sz w:val="22"/>
          <w:szCs w:val="22"/>
        </w:rPr>
        <w:t>a</w:t>
      </w:r>
      <w:r w:rsidRPr="00FB75AB">
        <w:rPr>
          <w:rFonts w:ascii="Times New Roman" w:hAnsi="Times New Roman" w:cs="Times New Roman"/>
          <w:b w:val="0"/>
          <w:sz w:val="22"/>
          <w:szCs w:val="22"/>
        </w:rPr>
        <w:t xml:space="preserve">re of </w:t>
      </w:r>
      <w:r w:rsidRPr="00FB75AB">
        <w:rPr>
          <w:rFonts w:ascii="Times New Roman" w:hAnsi="Times New Roman" w:cs="Times New Roman"/>
          <w:b w:val="0"/>
          <w:spacing w:val="-2"/>
          <w:sz w:val="22"/>
          <w:szCs w:val="22"/>
        </w:rPr>
        <w:t>r</w:t>
      </w:r>
      <w:r w:rsidRPr="00FB75AB">
        <w:rPr>
          <w:rFonts w:ascii="Times New Roman" w:hAnsi="Times New Roman" w:cs="Times New Roman"/>
          <w:b w:val="0"/>
          <w:spacing w:val="-1"/>
          <w:sz w:val="22"/>
          <w:szCs w:val="22"/>
        </w:rPr>
        <w:t>e</w:t>
      </w:r>
      <w:r w:rsidRPr="00FB75AB">
        <w:rPr>
          <w:rFonts w:ascii="Times New Roman" w:hAnsi="Times New Roman" w:cs="Times New Roman"/>
          <w:b w:val="0"/>
          <w:sz w:val="22"/>
          <w:szCs w:val="22"/>
        </w:rPr>
        <w:t>le</w:t>
      </w:r>
      <w:r w:rsidRPr="00FB75AB">
        <w:rPr>
          <w:rFonts w:ascii="Times New Roman" w:hAnsi="Times New Roman" w:cs="Times New Roman"/>
          <w:b w:val="0"/>
          <w:spacing w:val="1"/>
          <w:sz w:val="22"/>
          <w:szCs w:val="22"/>
        </w:rPr>
        <w:t>v</w:t>
      </w:r>
      <w:r w:rsidRPr="00FB75AB">
        <w:rPr>
          <w:rFonts w:ascii="Times New Roman" w:hAnsi="Times New Roman" w:cs="Times New Roman"/>
          <w:b w:val="0"/>
          <w:spacing w:val="-1"/>
          <w:sz w:val="22"/>
          <w:szCs w:val="22"/>
        </w:rPr>
        <w:t>a</w:t>
      </w:r>
      <w:r w:rsidRPr="00FB75AB">
        <w:rPr>
          <w:rFonts w:ascii="Times New Roman" w:hAnsi="Times New Roman" w:cs="Times New Roman"/>
          <w:b w:val="0"/>
          <w:sz w:val="22"/>
          <w:szCs w:val="22"/>
        </w:rPr>
        <w:t>nt tr</w:t>
      </w:r>
      <w:r w:rsidRPr="00FB75AB">
        <w:rPr>
          <w:rFonts w:ascii="Times New Roman" w:hAnsi="Times New Roman" w:cs="Times New Roman"/>
          <w:b w:val="0"/>
          <w:spacing w:val="-2"/>
          <w:sz w:val="22"/>
          <w:szCs w:val="22"/>
        </w:rPr>
        <w:t>e</w:t>
      </w:r>
      <w:r w:rsidRPr="00FB75AB">
        <w:rPr>
          <w:rFonts w:ascii="Times New Roman" w:hAnsi="Times New Roman" w:cs="Times New Roman"/>
          <w:b w:val="0"/>
          <w:sz w:val="22"/>
          <w:szCs w:val="22"/>
        </w:rPr>
        <w:t xml:space="preserve">nds, </w:t>
      </w:r>
      <w:r w:rsidRPr="00FB75AB">
        <w:rPr>
          <w:rFonts w:ascii="Times New Roman" w:hAnsi="Times New Roman" w:cs="Times New Roman"/>
          <w:b w:val="0"/>
          <w:spacing w:val="-1"/>
          <w:sz w:val="22"/>
          <w:szCs w:val="22"/>
        </w:rPr>
        <w:t>a</w:t>
      </w:r>
      <w:r w:rsidRPr="00FB75AB">
        <w:rPr>
          <w:rFonts w:ascii="Times New Roman" w:hAnsi="Times New Roman" w:cs="Times New Roman"/>
          <w:b w:val="0"/>
          <w:sz w:val="22"/>
          <w:szCs w:val="22"/>
        </w:rPr>
        <w:t>nti</w:t>
      </w:r>
      <w:r w:rsidRPr="00FB75AB">
        <w:rPr>
          <w:rFonts w:ascii="Times New Roman" w:hAnsi="Times New Roman" w:cs="Times New Roman"/>
          <w:b w:val="0"/>
          <w:spacing w:val="-1"/>
          <w:sz w:val="22"/>
          <w:szCs w:val="22"/>
        </w:rPr>
        <w:t>c</w:t>
      </w:r>
      <w:r w:rsidRPr="00FB75AB">
        <w:rPr>
          <w:rFonts w:ascii="Times New Roman" w:hAnsi="Times New Roman" w:cs="Times New Roman"/>
          <w:b w:val="0"/>
          <w:spacing w:val="2"/>
          <w:sz w:val="22"/>
          <w:szCs w:val="22"/>
        </w:rPr>
        <w:t>i</w:t>
      </w:r>
      <w:r w:rsidRPr="00FB75AB">
        <w:rPr>
          <w:rFonts w:ascii="Times New Roman" w:hAnsi="Times New Roman" w:cs="Times New Roman"/>
          <w:b w:val="0"/>
          <w:sz w:val="22"/>
          <w:szCs w:val="22"/>
        </w:rPr>
        <w:t>p</w:t>
      </w:r>
      <w:r w:rsidRPr="00FB75AB">
        <w:rPr>
          <w:rFonts w:ascii="Times New Roman" w:hAnsi="Times New Roman" w:cs="Times New Roman"/>
          <w:b w:val="0"/>
          <w:spacing w:val="-1"/>
          <w:sz w:val="22"/>
          <w:szCs w:val="22"/>
        </w:rPr>
        <w:t>a</w:t>
      </w:r>
      <w:r w:rsidRPr="00FB75AB">
        <w:rPr>
          <w:rFonts w:ascii="Times New Roman" w:hAnsi="Times New Roman" w:cs="Times New Roman"/>
          <w:b w:val="0"/>
          <w:sz w:val="22"/>
          <w:szCs w:val="22"/>
        </w:rPr>
        <w:t xml:space="preserve">ted </w:t>
      </w:r>
      <w:r w:rsidRPr="00FB75AB">
        <w:rPr>
          <w:rFonts w:ascii="Times New Roman" w:hAnsi="Times New Roman" w:cs="Times New Roman"/>
          <w:b w:val="0"/>
          <w:spacing w:val="-2"/>
          <w:sz w:val="22"/>
          <w:szCs w:val="22"/>
        </w:rPr>
        <w:t>a</w:t>
      </w:r>
      <w:r w:rsidRPr="00FB75AB">
        <w:rPr>
          <w:rFonts w:ascii="Times New Roman" w:hAnsi="Times New Roman" w:cs="Times New Roman"/>
          <w:b w:val="0"/>
          <w:sz w:val="22"/>
          <w:szCs w:val="22"/>
        </w:rPr>
        <w:t>dv</w:t>
      </w:r>
      <w:r w:rsidRPr="00FB75AB">
        <w:rPr>
          <w:rFonts w:ascii="Times New Roman" w:hAnsi="Times New Roman" w:cs="Times New Roman"/>
          <w:b w:val="0"/>
          <w:spacing w:val="1"/>
          <w:sz w:val="22"/>
          <w:szCs w:val="22"/>
        </w:rPr>
        <w:t>e</w:t>
      </w:r>
      <w:r w:rsidRPr="00FB75AB">
        <w:rPr>
          <w:rFonts w:ascii="Times New Roman" w:hAnsi="Times New Roman" w:cs="Times New Roman"/>
          <w:b w:val="0"/>
          <w:sz w:val="22"/>
          <w:szCs w:val="22"/>
        </w:rPr>
        <w:t>rse</w:t>
      </w:r>
      <w:r w:rsidRPr="00FB75AB">
        <w:rPr>
          <w:rFonts w:ascii="Times New Roman" w:hAnsi="Times New Roman" w:cs="Times New Roman"/>
          <w:b w:val="0"/>
          <w:spacing w:val="-2"/>
          <w:sz w:val="22"/>
          <w:szCs w:val="22"/>
        </w:rPr>
        <w:t xml:space="preserve"> </w:t>
      </w:r>
      <w:r w:rsidRPr="00FB75AB">
        <w:rPr>
          <w:rFonts w:ascii="Times New Roman" w:hAnsi="Times New Roman" w:cs="Times New Roman"/>
          <w:b w:val="0"/>
          <w:sz w:val="22"/>
          <w:szCs w:val="22"/>
        </w:rPr>
        <w:t>media</w:t>
      </w:r>
      <w:r w:rsidRPr="00FB75AB">
        <w:rPr>
          <w:rFonts w:ascii="Times New Roman" w:hAnsi="Times New Roman" w:cs="Times New Roman"/>
          <w:b w:val="0"/>
          <w:spacing w:val="1"/>
          <w:sz w:val="22"/>
          <w:szCs w:val="22"/>
        </w:rPr>
        <w:t xml:space="preserve"> </w:t>
      </w:r>
      <w:r w:rsidRPr="00FB75AB">
        <w:rPr>
          <w:rFonts w:ascii="Times New Roman" w:hAnsi="Times New Roman" w:cs="Times New Roman"/>
          <w:b w:val="0"/>
          <w:spacing w:val="-1"/>
          <w:sz w:val="22"/>
          <w:szCs w:val="22"/>
        </w:rPr>
        <w:t>c</w:t>
      </w:r>
      <w:r w:rsidRPr="00FB75AB">
        <w:rPr>
          <w:rFonts w:ascii="Times New Roman" w:hAnsi="Times New Roman" w:cs="Times New Roman"/>
          <w:b w:val="0"/>
          <w:sz w:val="22"/>
          <w:szCs w:val="22"/>
        </w:rPr>
        <w:t>o</w:t>
      </w:r>
      <w:r w:rsidRPr="00FB75AB">
        <w:rPr>
          <w:rFonts w:ascii="Times New Roman" w:hAnsi="Times New Roman" w:cs="Times New Roman"/>
          <w:b w:val="0"/>
          <w:spacing w:val="2"/>
          <w:sz w:val="22"/>
          <w:szCs w:val="22"/>
        </w:rPr>
        <w:t>v</w:t>
      </w:r>
      <w:r w:rsidRPr="00FB75AB">
        <w:rPr>
          <w:rFonts w:ascii="Times New Roman" w:hAnsi="Times New Roman" w:cs="Times New Roman"/>
          <w:b w:val="0"/>
          <w:spacing w:val="-1"/>
          <w:sz w:val="22"/>
          <w:szCs w:val="22"/>
        </w:rPr>
        <w:t>e</w:t>
      </w:r>
      <w:r w:rsidRPr="00FB75AB">
        <w:rPr>
          <w:rFonts w:ascii="Times New Roman" w:hAnsi="Times New Roman" w:cs="Times New Roman"/>
          <w:b w:val="0"/>
          <w:sz w:val="22"/>
          <w:szCs w:val="22"/>
        </w:rPr>
        <w:t>ra</w:t>
      </w:r>
      <w:r w:rsidRPr="00FB75AB">
        <w:rPr>
          <w:rFonts w:ascii="Times New Roman" w:hAnsi="Times New Roman" w:cs="Times New Roman"/>
          <w:b w:val="0"/>
          <w:spacing w:val="-3"/>
          <w:sz w:val="22"/>
          <w:szCs w:val="22"/>
        </w:rPr>
        <w:t>g</w:t>
      </w:r>
      <w:r w:rsidRPr="00FB75AB">
        <w:rPr>
          <w:rFonts w:ascii="Times New Roman" w:hAnsi="Times New Roman" w:cs="Times New Roman"/>
          <w:b w:val="0"/>
          <w:spacing w:val="-1"/>
          <w:sz w:val="22"/>
          <w:szCs w:val="22"/>
        </w:rPr>
        <w:t>e</w:t>
      </w:r>
      <w:r w:rsidRPr="00FB75AB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Pr="00FB75AB">
        <w:rPr>
          <w:rFonts w:ascii="Times New Roman" w:hAnsi="Times New Roman" w:cs="Times New Roman"/>
          <w:b w:val="0"/>
          <w:spacing w:val="2"/>
          <w:sz w:val="22"/>
          <w:szCs w:val="22"/>
        </w:rPr>
        <w:t>m</w:t>
      </w:r>
      <w:r w:rsidRPr="00FB75AB">
        <w:rPr>
          <w:rFonts w:ascii="Times New Roman" w:hAnsi="Times New Roman" w:cs="Times New Roman"/>
          <w:b w:val="0"/>
          <w:spacing w:val="-1"/>
          <w:sz w:val="22"/>
          <w:szCs w:val="22"/>
        </w:rPr>
        <w:t>a</w:t>
      </w:r>
      <w:r w:rsidRPr="00FB75AB">
        <w:rPr>
          <w:rFonts w:ascii="Times New Roman" w:hAnsi="Times New Roman" w:cs="Times New Roman"/>
          <w:b w:val="0"/>
          <w:sz w:val="22"/>
          <w:szCs w:val="22"/>
        </w:rPr>
        <w:t>te</w:t>
      </w:r>
      <w:r w:rsidRPr="00FB75AB">
        <w:rPr>
          <w:rFonts w:ascii="Times New Roman" w:hAnsi="Times New Roman" w:cs="Times New Roman"/>
          <w:b w:val="0"/>
          <w:spacing w:val="-2"/>
          <w:sz w:val="22"/>
          <w:szCs w:val="22"/>
        </w:rPr>
        <w:t>r</w:t>
      </w:r>
      <w:r w:rsidRPr="00FB75AB">
        <w:rPr>
          <w:rFonts w:ascii="Times New Roman" w:hAnsi="Times New Roman" w:cs="Times New Roman"/>
          <w:b w:val="0"/>
          <w:sz w:val="22"/>
          <w:szCs w:val="22"/>
        </w:rPr>
        <w:t xml:space="preserve">ial </w:t>
      </w:r>
      <w:r w:rsidRPr="00FB75AB">
        <w:rPr>
          <w:rFonts w:ascii="Times New Roman" w:hAnsi="Times New Roman" w:cs="Times New Roman"/>
          <w:b w:val="0"/>
          <w:spacing w:val="-1"/>
          <w:sz w:val="22"/>
          <w:szCs w:val="22"/>
        </w:rPr>
        <w:t>e</w:t>
      </w:r>
      <w:r w:rsidRPr="00FB75AB">
        <w:rPr>
          <w:rFonts w:ascii="Times New Roman" w:hAnsi="Times New Roman" w:cs="Times New Roman"/>
          <w:b w:val="0"/>
          <w:spacing w:val="2"/>
          <w:sz w:val="22"/>
          <w:szCs w:val="22"/>
        </w:rPr>
        <w:t>x</w:t>
      </w:r>
      <w:r w:rsidRPr="00FB75AB">
        <w:rPr>
          <w:rFonts w:ascii="Times New Roman" w:hAnsi="Times New Roman" w:cs="Times New Roman"/>
          <w:b w:val="0"/>
          <w:sz w:val="22"/>
          <w:szCs w:val="22"/>
        </w:rPr>
        <w:t>te</w:t>
      </w:r>
      <w:r w:rsidRPr="00FB75AB">
        <w:rPr>
          <w:rFonts w:ascii="Times New Roman" w:hAnsi="Times New Roman" w:cs="Times New Roman"/>
          <w:b w:val="0"/>
          <w:spacing w:val="-2"/>
          <w:sz w:val="22"/>
          <w:szCs w:val="22"/>
        </w:rPr>
        <w:t>r</w:t>
      </w:r>
      <w:r w:rsidRPr="00FB75AB">
        <w:rPr>
          <w:rFonts w:ascii="Times New Roman" w:hAnsi="Times New Roman" w:cs="Times New Roman"/>
          <w:b w:val="0"/>
          <w:sz w:val="22"/>
          <w:szCs w:val="22"/>
        </w:rPr>
        <w:t>n</w:t>
      </w:r>
      <w:r w:rsidRPr="00FB75AB">
        <w:rPr>
          <w:rFonts w:ascii="Times New Roman" w:hAnsi="Times New Roman" w:cs="Times New Roman"/>
          <w:b w:val="0"/>
          <w:spacing w:val="-1"/>
          <w:sz w:val="22"/>
          <w:szCs w:val="22"/>
        </w:rPr>
        <w:t>a</w:t>
      </w:r>
      <w:r w:rsidRPr="00FB75AB">
        <w:rPr>
          <w:rFonts w:ascii="Times New Roman" w:hAnsi="Times New Roman" w:cs="Times New Roman"/>
          <w:b w:val="0"/>
          <w:sz w:val="22"/>
          <w:szCs w:val="22"/>
        </w:rPr>
        <w:t>l</w:t>
      </w:r>
      <w:r w:rsidRPr="00FB75AB">
        <w:rPr>
          <w:rFonts w:ascii="Times New Roman" w:hAnsi="Times New Roman" w:cs="Times New Roman"/>
          <w:b w:val="0"/>
          <w:spacing w:val="2"/>
          <w:sz w:val="22"/>
          <w:szCs w:val="22"/>
        </w:rPr>
        <w:t xml:space="preserve"> </w:t>
      </w:r>
      <w:r w:rsidRPr="00FB75AB">
        <w:rPr>
          <w:rFonts w:ascii="Times New Roman" w:hAnsi="Times New Roman" w:cs="Times New Roman"/>
          <w:b w:val="0"/>
          <w:spacing w:val="1"/>
          <w:sz w:val="22"/>
          <w:szCs w:val="22"/>
        </w:rPr>
        <w:t>a</w:t>
      </w:r>
      <w:r w:rsidRPr="00FB75AB">
        <w:rPr>
          <w:rFonts w:ascii="Times New Roman" w:hAnsi="Times New Roman" w:cs="Times New Roman"/>
          <w:b w:val="0"/>
          <w:sz w:val="22"/>
          <w:szCs w:val="22"/>
        </w:rPr>
        <w:t>nd int</w:t>
      </w:r>
      <w:r w:rsidRPr="00FB75AB">
        <w:rPr>
          <w:rFonts w:ascii="Times New Roman" w:hAnsi="Times New Roman" w:cs="Times New Roman"/>
          <w:b w:val="0"/>
          <w:spacing w:val="-1"/>
          <w:sz w:val="22"/>
          <w:szCs w:val="22"/>
        </w:rPr>
        <w:t>e</w:t>
      </w:r>
      <w:r w:rsidRPr="00FB75AB">
        <w:rPr>
          <w:rFonts w:ascii="Times New Roman" w:hAnsi="Times New Roman" w:cs="Times New Roman"/>
          <w:b w:val="0"/>
          <w:sz w:val="22"/>
          <w:szCs w:val="22"/>
        </w:rPr>
        <w:t>rn</w:t>
      </w:r>
      <w:r w:rsidRPr="00FB75AB">
        <w:rPr>
          <w:rFonts w:ascii="Times New Roman" w:hAnsi="Times New Roman" w:cs="Times New Roman"/>
          <w:b w:val="0"/>
          <w:spacing w:val="-2"/>
          <w:sz w:val="22"/>
          <w:szCs w:val="22"/>
        </w:rPr>
        <w:t>a</w:t>
      </w:r>
      <w:r w:rsidRPr="00FB75AB">
        <w:rPr>
          <w:rFonts w:ascii="Times New Roman" w:hAnsi="Times New Roman" w:cs="Times New Roman"/>
          <w:b w:val="0"/>
          <w:sz w:val="22"/>
          <w:szCs w:val="22"/>
        </w:rPr>
        <w:t>l ch</w:t>
      </w:r>
      <w:r w:rsidRPr="00FB75AB">
        <w:rPr>
          <w:rFonts w:ascii="Times New Roman" w:hAnsi="Times New Roman" w:cs="Times New Roman"/>
          <w:b w:val="0"/>
          <w:spacing w:val="-2"/>
          <w:sz w:val="22"/>
          <w:szCs w:val="22"/>
        </w:rPr>
        <w:t>a</w:t>
      </w:r>
      <w:r w:rsidRPr="00FB75AB">
        <w:rPr>
          <w:rFonts w:ascii="Times New Roman" w:hAnsi="Times New Roman" w:cs="Times New Roman"/>
          <w:b w:val="0"/>
          <w:spacing w:val="2"/>
          <w:sz w:val="22"/>
          <w:szCs w:val="22"/>
        </w:rPr>
        <w:t>n</w:t>
      </w:r>
      <w:r w:rsidRPr="00FB75AB">
        <w:rPr>
          <w:rFonts w:ascii="Times New Roman" w:hAnsi="Times New Roman" w:cs="Times New Roman"/>
          <w:b w:val="0"/>
          <w:sz w:val="22"/>
          <w:szCs w:val="22"/>
        </w:rPr>
        <w:t>g</w:t>
      </w:r>
      <w:r w:rsidRPr="00FB75AB">
        <w:rPr>
          <w:rFonts w:ascii="Times New Roman" w:hAnsi="Times New Roman" w:cs="Times New Roman"/>
          <w:b w:val="0"/>
          <w:spacing w:val="-1"/>
          <w:sz w:val="22"/>
          <w:szCs w:val="22"/>
        </w:rPr>
        <w:t>e</w:t>
      </w:r>
      <w:r w:rsidRPr="00FB75AB">
        <w:rPr>
          <w:rFonts w:ascii="Times New Roman" w:hAnsi="Times New Roman" w:cs="Times New Roman"/>
          <w:b w:val="0"/>
          <w:sz w:val="22"/>
          <w:szCs w:val="22"/>
        </w:rPr>
        <w:t>s pa</w:t>
      </w:r>
      <w:r w:rsidRPr="00FB75AB">
        <w:rPr>
          <w:rFonts w:ascii="Times New Roman" w:hAnsi="Times New Roman" w:cs="Times New Roman"/>
          <w:b w:val="0"/>
          <w:spacing w:val="-2"/>
          <w:sz w:val="22"/>
          <w:szCs w:val="22"/>
        </w:rPr>
        <w:t>r</w:t>
      </w:r>
      <w:r w:rsidRPr="00FB75AB">
        <w:rPr>
          <w:rFonts w:ascii="Times New Roman" w:hAnsi="Times New Roman" w:cs="Times New Roman"/>
          <w:b w:val="0"/>
          <w:sz w:val="22"/>
          <w:szCs w:val="22"/>
        </w:rPr>
        <w:t>t</w:t>
      </w:r>
      <w:r w:rsidRPr="00FB75AB">
        <w:rPr>
          <w:rFonts w:ascii="Times New Roman" w:hAnsi="Times New Roman" w:cs="Times New Roman"/>
          <w:b w:val="0"/>
          <w:spacing w:val="9"/>
          <w:sz w:val="22"/>
          <w:szCs w:val="22"/>
        </w:rPr>
        <w:t>i</w:t>
      </w:r>
      <w:r w:rsidRPr="00FB75AB">
        <w:rPr>
          <w:rFonts w:ascii="Times New Roman" w:hAnsi="Times New Roman" w:cs="Times New Roman"/>
          <w:b w:val="0"/>
          <w:spacing w:val="-1"/>
          <w:sz w:val="22"/>
          <w:szCs w:val="22"/>
        </w:rPr>
        <w:t>c</w:t>
      </w:r>
      <w:r w:rsidRPr="00FB75AB">
        <w:rPr>
          <w:rFonts w:ascii="Times New Roman" w:hAnsi="Times New Roman" w:cs="Times New Roman"/>
          <w:b w:val="0"/>
          <w:sz w:val="22"/>
          <w:szCs w:val="22"/>
        </w:rPr>
        <w:t>ula</w:t>
      </w:r>
      <w:r w:rsidRPr="00FB75AB">
        <w:rPr>
          <w:rFonts w:ascii="Times New Roman" w:hAnsi="Times New Roman" w:cs="Times New Roman"/>
          <w:b w:val="0"/>
          <w:spacing w:val="-2"/>
          <w:sz w:val="22"/>
          <w:szCs w:val="22"/>
        </w:rPr>
        <w:t>r</w:t>
      </w:r>
      <w:r w:rsidRPr="00FB75AB">
        <w:rPr>
          <w:rFonts w:ascii="Times New Roman" w:hAnsi="Times New Roman" w:cs="Times New Roman"/>
          <w:b w:val="0"/>
          <w:spacing w:val="5"/>
          <w:sz w:val="22"/>
          <w:szCs w:val="22"/>
        </w:rPr>
        <w:t>l</w:t>
      </w:r>
      <w:r w:rsidRPr="00FB75AB">
        <w:rPr>
          <w:rFonts w:ascii="Times New Roman" w:hAnsi="Times New Roman" w:cs="Times New Roman"/>
          <w:b w:val="0"/>
          <w:sz w:val="22"/>
          <w:szCs w:val="22"/>
        </w:rPr>
        <w:t>y</w:t>
      </w:r>
      <w:r w:rsidRPr="00FB75AB">
        <w:rPr>
          <w:rFonts w:ascii="Times New Roman" w:hAnsi="Times New Roman" w:cs="Times New Roman"/>
          <w:b w:val="0"/>
          <w:spacing w:val="-5"/>
          <w:sz w:val="22"/>
          <w:szCs w:val="22"/>
        </w:rPr>
        <w:t xml:space="preserve"> </w:t>
      </w:r>
      <w:r w:rsidRPr="00FB75AB">
        <w:rPr>
          <w:rFonts w:ascii="Times New Roman" w:hAnsi="Times New Roman" w:cs="Times New Roman"/>
          <w:b w:val="0"/>
          <w:spacing w:val="-1"/>
          <w:sz w:val="22"/>
          <w:szCs w:val="22"/>
        </w:rPr>
        <w:t>c</w:t>
      </w:r>
      <w:r w:rsidRPr="00FB75AB">
        <w:rPr>
          <w:rFonts w:ascii="Times New Roman" w:hAnsi="Times New Roman" w:cs="Times New Roman"/>
          <w:b w:val="0"/>
          <w:sz w:val="22"/>
          <w:szCs w:val="22"/>
        </w:rPr>
        <w:t>h</w:t>
      </w:r>
      <w:r w:rsidRPr="00FB75AB">
        <w:rPr>
          <w:rFonts w:ascii="Times New Roman" w:hAnsi="Times New Roman" w:cs="Times New Roman"/>
          <w:b w:val="0"/>
          <w:spacing w:val="-1"/>
          <w:sz w:val="22"/>
          <w:szCs w:val="22"/>
        </w:rPr>
        <w:t>a</w:t>
      </w:r>
      <w:r w:rsidRPr="00FB75AB">
        <w:rPr>
          <w:rFonts w:ascii="Times New Roman" w:hAnsi="Times New Roman" w:cs="Times New Roman"/>
          <w:b w:val="0"/>
          <w:spacing w:val="2"/>
          <w:sz w:val="22"/>
          <w:szCs w:val="22"/>
        </w:rPr>
        <w:t>n</w:t>
      </w:r>
      <w:r w:rsidRPr="00FB75AB">
        <w:rPr>
          <w:rFonts w:ascii="Times New Roman" w:hAnsi="Times New Roman" w:cs="Times New Roman"/>
          <w:b w:val="0"/>
          <w:sz w:val="22"/>
          <w:szCs w:val="22"/>
        </w:rPr>
        <w:t>g</w:t>
      </w:r>
      <w:r w:rsidRPr="00FB75AB">
        <w:rPr>
          <w:rFonts w:ascii="Times New Roman" w:hAnsi="Times New Roman" w:cs="Times New Roman"/>
          <w:b w:val="0"/>
          <w:spacing w:val="-1"/>
          <w:sz w:val="22"/>
          <w:szCs w:val="22"/>
        </w:rPr>
        <w:t>e</w:t>
      </w:r>
      <w:r w:rsidRPr="00FB75AB">
        <w:rPr>
          <w:rFonts w:ascii="Times New Roman" w:hAnsi="Times New Roman" w:cs="Times New Roman"/>
          <w:b w:val="0"/>
          <w:sz w:val="22"/>
          <w:szCs w:val="22"/>
        </w:rPr>
        <w:t>s in the</w:t>
      </w:r>
      <w:r w:rsidRPr="00FB75AB">
        <w:rPr>
          <w:rFonts w:ascii="Times New Roman" w:hAnsi="Times New Roman" w:cs="Times New Roman"/>
          <w:b w:val="0"/>
          <w:spacing w:val="-1"/>
          <w:sz w:val="22"/>
          <w:szCs w:val="22"/>
        </w:rPr>
        <w:t xml:space="preserve"> a</w:t>
      </w:r>
      <w:r w:rsidRPr="00FB75AB">
        <w:rPr>
          <w:rFonts w:ascii="Times New Roman" w:hAnsi="Times New Roman" w:cs="Times New Roman"/>
          <w:b w:val="0"/>
          <w:sz w:val="22"/>
          <w:szCs w:val="22"/>
        </w:rPr>
        <w:t>ssumptions upon whi</w:t>
      </w:r>
      <w:r w:rsidRPr="00FB75AB">
        <w:rPr>
          <w:rFonts w:ascii="Times New Roman" w:hAnsi="Times New Roman" w:cs="Times New Roman"/>
          <w:b w:val="0"/>
          <w:spacing w:val="-1"/>
          <w:sz w:val="22"/>
          <w:szCs w:val="22"/>
        </w:rPr>
        <w:t>c</w:t>
      </w:r>
      <w:r w:rsidRPr="00FB75AB">
        <w:rPr>
          <w:rFonts w:ascii="Times New Roman" w:hAnsi="Times New Roman" w:cs="Times New Roman"/>
          <w:b w:val="0"/>
          <w:sz w:val="22"/>
          <w:szCs w:val="22"/>
        </w:rPr>
        <w:t xml:space="preserve">h </w:t>
      </w:r>
      <w:r w:rsidRPr="00FB75AB">
        <w:rPr>
          <w:rFonts w:ascii="Times New Roman" w:hAnsi="Times New Roman" w:cs="Times New Roman"/>
          <w:b w:val="0"/>
          <w:spacing w:val="-1"/>
          <w:sz w:val="22"/>
          <w:szCs w:val="22"/>
        </w:rPr>
        <w:t>a</w:t>
      </w:r>
      <w:r w:rsidRPr="00FB75AB">
        <w:rPr>
          <w:rFonts w:ascii="Times New Roman" w:hAnsi="Times New Roman" w:cs="Times New Roman"/>
          <w:b w:val="0"/>
          <w:spacing w:val="4"/>
          <w:sz w:val="22"/>
          <w:szCs w:val="22"/>
        </w:rPr>
        <w:t>n</w:t>
      </w:r>
      <w:r w:rsidRPr="00FB75AB">
        <w:rPr>
          <w:rFonts w:ascii="Times New Roman" w:hAnsi="Times New Roman" w:cs="Times New Roman"/>
          <w:b w:val="0"/>
          <w:sz w:val="22"/>
          <w:szCs w:val="22"/>
        </w:rPr>
        <w:t>y</w:t>
      </w:r>
      <w:r w:rsidRPr="00FB75AB">
        <w:rPr>
          <w:rFonts w:ascii="Times New Roman" w:hAnsi="Times New Roman" w:cs="Times New Roman"/>
          <w:b w:val="0"/>
          <w:spacing w:val="-5"/>
          <w:sz w:val="22"/>
          <w:szCs w:val="22"/>
        </w:rPr>
        <w:t xml:space="preserve"> </w:t>
      </w:r>
      <w:r w:rsidRPr="00FB75AB">
        <w:rPr>
          <w:rFonts w:ascii="Times New Roman" w:hAnsi="Times New Roman" w:cs="Times New Roman"/>
          <w:b w:val="0"/>
          <w:sz w:val="22"/>
          <w:szCs w:val="22"/>
        </w:rPr>
        <w:t>bo</w:t>
      </w:r>
      <w:r w:rsidRPr="00FB75AB">
        <w:rPr>
          <w:rFonts w:ascii="Times New Roman" w:hAnsi="Times New Roman" w:cs="Times New Roman"/>
          <w:b w:val="0"/>
          <w:spacing w:val="1"/>
          <w:sz w:val="22"/>
          <w:szCs w:val="22"/>
        </w:rPr>
        <w:t>a</w:t>
      </w:r>
      <w:r w:rsidRPr="00FB75AB">
        <w:rPr>
          <w:rFonts w:ascii="Times New Roman" w:hAnsi="Times New Roman" w:cs="Times New Roman"/>
          <w:b w:val="0"/>
          <w:sz w:val="22"/>
          <w:szCs w:val="22"/>
        </w:rPr>
        <w:t>rd p</w:t>
      </w:r>
      <w:r w:rsidRPr="00FB75AB">
        <w:rPr>
          <w:rFonts w:ascii="Times New Roman" w:hAnsi="Times New Roman" w:cs="Times New Roman"/>
          <w:b w:val="0"/>
          <w:spacing w:val="-1"/>
          <w:sz w:val="22"/>
          <w:szCs w:val="22"/>
        </w:rPr>
        <w:t>o</w:t>
      </w:r>
      <w:r w:rsidRPr="00FB75AB">
        <w:rPr>
          <w:rFonts w:ascii="Times New Roman" w:hAnsi="Times New Roman" w:cs="Times New Roman"/>
          <w:b w:val="0"/>
          <w:sz w:val="22"/>
          <w:szCs w:val="22"/>
        </w:rPr>
        <w:t>li</w:t>
      </w:r>
      <w:r w:rsidRPr="00FB75AB">
        <w:rPr>
          <w:rFonts w:ascii="Times New Roman" w:hAnsi="Times New Roman" w:cs="Times New Roman"/>
          <w:b w:val="0"/>
          <w:spacing w:val="1"/>
          <w:sz w:val="22"/>
          <w:szCs w:val="22"/>
        </w:rPr>
        <w:t>c</w:t>
      </w:r>
      <w:r w:rsidRPr="00FB75AB">
        <w:rPr>
          <w:rFonts w:ascii="Times New Roman" w:hAnsi="Times New Roman" w:cs="Times New Roman"/>
          <w:b w:val="0"/>
          <w:sz w:val="22"/>
          <w:szCs w:val="22"/>
        </w:rPr>
        <w:t>y</w:t>
      </w:r>
      <w:r w:rsidRPr="00FB75AB">
        <w:rPr>
          <w:rFonts w:ascii="Times New Roman" w:hAnsi="Times New Roman" w:cs="Times New Roman"/>
          <w:b w:val="0"/>
          <w:spacing w:val="-5"/>
          <w:sz w:val="22"/>
          <w:szCs w:val="22"/>
        </w:rPr>
        <w:t xml:space="preserve"> </w:t>
      </w:r>
      <w:r w:rsidRPr="00FB75AB">
        <w:rPr>
          <w:rFonts w:ascii="Times New Roman" w:hAnsi="Times New Roman" w:cs="Times New Roman"/>
          <w:b w:val="0"/>
          <w:spacing w:val="2"/>
          <w:sz w:val="22"/>
          <w:szCs w:val="22"/>
        </w:rPr>
        <w:t>h</w:t>
      </w:r>
      <w:r w:rsidRPr="00FB75AB">
        <w:rPr>
          <w:rFonts w:ascii="Times New Roman" w:hAnsi="Times New Roman" w:cs="Times New Roman"/>
          <w:b w:val="0"/>
          <w:spacing w:val="-1"/>
          <w:sz w:val="22"/>
          <w:szCs w:val="22"/>
        </w:rPr>
        <w:t>a</w:t>
      </w:r>
      <w:r w:rsidRPr="00FB75AB">
        <w:rPr>
          <w:rFonts w:ascii="Times New Roman" w:hAnsi="Times New Roman" w:cs="Times New Roman"/>
          <w:b w:val="0"/>
          <w:sz w:val="22"/>
          <w:szCs w:val="22"/>
        </w:rPr>
        <w:t>s pr</w:t>
      </w:r>
      <w:r w:rsidRPr="00FB75AB">
        <w:rPr>
          <w:rFonts w:ascii="Times New Roman" w:hAnsi="Times New Roman" w:cs="Times New Roman"/>
          <w:b w:val="0"/>
          <w:spacing w:val="-2"/>
          <w:sz w:val="22"/>
          <w:szCs w:val="22"/>
        </w:rPr>
        <w:t>e</w:t>
      </w:r>
      <w:r w:rsidRPr="00FB75AB">
        <w:rPr>
          <w:rFonts w:ascii="Times New Roman" w:hAnsi="Times New Roman" w:cs="Times New Roman"/>
          <w:b w:val="0"/>
          <w:sz w:val="22"/>
          <w:szCs w:val="22"/>
        </w:rPr>
        <w:t>vious</w:t>
      </w:r>
      <w:r w:rsidRPr="00FB75AB">
        <w:rPr>
          <w:rFonts w:ascii="Times New Roman" w:hAnsi="Times New Roman" w:cs="Times New Roman"/>
          <w:b w:val="0"/>
          <w:spacing w:val="5"/>
          <w:sz w:val="22"/>
          <w:szCs w:val="22"/>
        </w:rPr>
        <w:t>l</w:t>
      </w:r>
      <w:r w:rsidRPr="00FB75AB">
        <w:rPr>
          <w:rFonts w:ascii="Times New Roman" w:hAnsi="Times New Roman" w:cs="Times New Roman"/>
          <w:b w:val="0"/>
          <w:sz w:val="22"/>
          <w:szCs w:val="22"/>
        </w:rPr>
        <w:t>y</w:t>
      </w:r>
      <w:r w:rsidRPr="00FB75AB">
        <w:rPr>
          <w:rFonts w:ascii="Times New Roman" w:hAnsi="Times New Roman" w:cs="Times New Roman"/>
          <w:b w:val="0"/>
          <w:spacing w:val="-5"/>
          <w:sz w:val="22"/>
          <w:szCs w:val="22"/>
        </w:rPr>
        <w:t xml:space="preserve"> </w:t>
      </w:r>
      <w:r w:rsidRPr="00FB75AB">
        <w:rPr>
          <w:rFonts w:ascii="Times New Roman" w:hAnsi="Times New Roman" w:cs="Times New Roman"/>
          <w:b w:val="0"/>
          <w:sz w:val="22"/>
          <w:szCs w:val="22"/>
        </w:rPr>
        <w:t>b</w:t>
      </w:r>
      <w:r w:rsidRPr="00FB75AB">
        <w:rPr>
          <w:rFonts w:ascii="Times New Roman" w:hAnsi="Times New Roman" w:cs="Times New Roman"/>
          <w:b w:val="0"/>
          <w:spacing w:val="-1"/>
          <w:sz w:val="22"/>
          <w:szCs w:val="22"/>
        </w:rPr>
        <w:t>ee</w:t>
      </w:r>
      <w:r w:rsidRPr="00FB75AB">
        <w:rPr>
          <w:rFonts w:ascii="Times New Roman" w:hAnsi="Times New Roman" w:cs="Times New Roman"/>
          <w:b w:val="0"/>
          <w:sz w:val="22"/>
          <w:szCs w:val="22"/>
        </w:rPr>
        <w:t>n</w:t>
      </w:r>
      <w:r w:rsidRPr="00FB75AB">
        <w:rPr>
          <w:rFonts w:ascii="Times New Roman" w:hAnsi="Times New Roman" w:cs="Times New Roman"/>
          <w:b w:val="0"/>
          <w:spacing w:val="2"/>
          <w:sz w:val="22"/>
          <w:szCs w:val="22"/>
        </w:rPr>
        <w:t xml:space="preserve"> </w:t>
      </w:r>
      <w:r w:rsidRPr="00FB75AB">
        <w:rPr>
          <w:rFonts w:ascii="Times New Roman" w:hAnsi="Times New Roman" w:cs="Times New Roman"/>
          <w:b w:val="0"/>
          <w:spacing w:val="-1"/>
          <w:sz w:val="22"/>
          <w:szCs w:val="22"/>
        </w:rPr>
        <w:t>e</w:t>
      </w:r>
      <w:r w:rsidRPr="00FB75AB">
        <w:rPr>
          <w:rFonts w:ascii="Times New Roman" w:hAnsi="Times New Roman" w:cs="Times New Roman"/>
          <w:b w:val="0"/>
          <w:sz w:val="22"/>
          <w:szCs w:val="22"/>
        </w:rPr>
        <w:t>stab</w:t>
      </w:r>
      <w:r w:rsidRPr="00FB75AB">
        <w:rPr>
          <w:rFonts w:ascii="Times New Roman" w:hAnsi="Times New Roman" w:cs="Times New Roman"/>
          <w:b w:val="0"/>
          <w:spacing w:val="2"/>
          <w:sz w:val="22"/>
          <w:szCs w:val="22"/>
        </w:rPr>
        <w:t>l</w:t>
      </w:r>
      <w:r w:rsidRPr="00FB75AB">
        <w:rPr>
          <w:rFonts w:ascii="Times New Roman" w:hAnsi="Times New Roman" w:cs="Times New Roman"/>
          <w:b w:val="0"/>
          <w:sz w:val="22"/>
          <w:szCs w:val="22"/>
        </w:rPr>
        <w:t>ished</w:t>
      </w:r>
    </w:p>
    <w:p w:rsidR="003E17A5" w:rsidRDefault="003E17A5" w:rsidP="003E17A5">
      <w:pPr>
        <w:pStyle w:val="BodyText"/>
        <w:widowControl w:val="0"/>
        <w:numPr>
          <w:ilvl w:val="0"/>
          <w:numId w:val="17"/>
        </w:numPr>
        <w:tabs>
          <w:tab w:val="left" w:pos="819"/>
        </w:tabs>
        <w:spacing w:after="0" w:line="240" w:lineRule="auto"/>
        <w:ind w:right="366"/>
      </w:pPr>
      <w:r>
        <w:rPr>
          <w:rFonts w:cs="Times New Roman"/>
          <w:spacing w:val="-2"/>
        </w:rPr>
        <w:t>F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il to advise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the board </w:t>
      </w:r>
      <w:r>
        <w:rPr>
          <w:rFonts w:cs="Times New Roman"/>
          <w:spacing w:val="1"/>
        </w:rPr>
        <w:t>i</w:t>
      </w:r>
      <w:r>
        <w:rPr>
          <w:rFonts w:cs="Times New Roman"/>
        </w:rPr>
        <w:t xml:space="preserve">f, in the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s opinion,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bo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rd is not in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ompli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with its own polici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 on Gov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rn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Proc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ss</w:t>
      </w:r>
      <w:r>
        <w:rPr>
          <w:rFonts w:cs="Times New Roman"/>
          <w:spacing w:val="5"/>
        </w:rPr>
        <w:t xml:space="preserve"> </w:t>
      </w:r>
      <w:r>
        <w:rPr>
          <w:spacing w:val="1"/>
        </w:rPr>
        <w:t>a</w:t>
      </w:r>
      <w:r>
        <w:t xml:space="preserve">nd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>rd/</w:t>
      </w:r>
      <w:r>
        <w:rPr>
          <w:spacing w:val="1"/>
        </w:rPr>
        <w:t>E</w:t>
      </w:r>
      <w:r>
        <w:t>D link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 xml:space="preserve">, </w:t>
      </w:r>
      <w:r>
        <w:rPr>
          <w:spacing w:val="2"/>
        </w:rPr>
        <w:t>p</w:t>
      </w:r>
      <w:r>
        <w:rPr>
          <w:spacing w:val="-1"/>
        </w:rPr>
        <w:t>a</w:t>
      </w:r>
      <w:r>
        <w:t>rticul</w:t>
      </w:r>
      <w:r>
        <w:rPr>
          <w:spacing w:val="-2"/>
        </w:rPr>
        <w:t>a</w:t>
      </w:r>
      <w:r>
        <w:t>r</w:t>
      </w:r>
      <w:r>
        <w:rPr>
          <w:spacing w:val="4"/>
        </w:rPr>
        <w:t>l</w:t>
      </w:r>
      <w:r>
        <w:t>y</w:t>
      </w:r>
      <w:r>
        <w:rPr>
          <w:spacing w:val="-5"/>
        </w:rPr>
        <w:t xml:space="preserve"> </w:t>
      </w:r>
      <w:r>
        <w:t>in 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ca</w:t>
      </w:r>
      <w:r>
        <w:t>se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 bo</w:t>
      </w:r>
      <w:r>
        <w:rPr>
          <w:spacing w:val="-2"/>
        </w:rPr>
        <w:t>a</w:t>
      </w:r>
      <w:r>
        <w:t xml:space="preserve">rd </w:t>
      </w:r>
      <w:r>
        <w:rPr>
          <w:spacing w:val="1"/>
        </w:rPr>
        <w:t>b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t>vior</w:t>
      </w:r>
      <w:r>
        <w:rPr>
          <w:spacing w:val="1"/>
        </w:rPr>
        <w:t xml:space="preserve"> </w:t>
      </w:r>
      <w:r>
        <w:t>that is d</w:t>
      </w:r>
      <w:r>
        <w:rPr>
          <w:spacing w:val="-1"/>
        </w:rPr>
        <w:t>e</w:t>
      </w:r>
      <w:r>
        <w:t>triment</w:t>
      </w:r>
      <w:r>
        <w:rPr>
          <w:spacing w:val="-1"/>
        </w:rPr>
        <w:t>a</w:t>
      </w:r>
      <w:r>
        <w:t xml:space="preserve">l to the 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t>k r</w:t>
      </w:r>
      <w:r>
        <w:rPr>
          <w:spacing w:val="-2"/>
        </w:rPr>
        <w:t>e</w:t>
      </w:r>
      <w:r>
        <w:t>lationship betwe</w:t>
      </w:r>
      <w:r>
        <w:rPr>
          <w:spacing w:val="1"/>
        </w:rPr>
        <w:t>e</w:t>
      </w:r>
      <w:r>
        <w:t>n the bo</w:t>
      </w:r>
      <w:r>
        <w:rPr>
          <w:spacing w:val="-2"/>
        </w:rPr>
        <w:t>a</w:t>
      </w:r>
      <w:r>
        <w:t xml:space="preserve">rd </w:t>
      </w:r>
      <w:r>
        <w:rPr>
          <w:spacing w:val="-2"/>
        </w:rPr>
        <w:t>a</w:t>
      </w:r>
      <w:r>
        <w:t>nd the</w:t>
      </w:r>
      <w:r>
        <w:rPr>
          <w:spacing w:val="1"/>
        </w:rPr>
        <w:t xml:space="preserve"> </w:t>
      </w:r>
      <w:r>
        <w:t>ED.</w:t>
      </w:r>
    </w:p>
    <w:p w:rsidR="003E17A5" w:rsidRDefault="003E17A5" w:rsidP="003E17A5">
      <w:pPr>
        <w:pStyle w:val="BodyText"/>
        <w:widowControl w:val="0"/>
        <w:numPr>
          <w:ilvl w:val="0"/>
          <w:numId w:val="17"/>
        </w:numPr>
        <w:tabs>
          <w:tab w:val="left" w:pos="819"/>
        </w:tabs>
        <w:spacing w:before="2" w:after="0" w:line="276" w:lineRule="exact"/>
        <w:ind w:right="635"/>
      </w:pPr>
      <w:r>
        <w:rPr>
          <w:spacing w:val="-2"/>
        </w:rPr>
        <w:t>F</w:t>
      </w:r>
      <w:r>
        <w:rPr>
          <w:spacing w:val="-1"/>
        </w:rPr>
        <w:t>a</w:t>
      </w:r>
      <w:r>
        <w:t>il to m</w:t>
      </w:r>
      <w:r>
        <w:rPr>
          <w:spacing w:val="-1"/>
        </w:rPr>
        <w:t>a</w:t>
      </w:r>
      <w:r>
        <w:t>rsh</w:t>
      </w:r>
      <w:r>
        <w:rPr>
          <w:spacing w:val="-2"/>
        </w:rPr>
        <w:t>a</w:t>
      </w:r>
      <w:r>
        <w:t>l f</w:t>
      </w:r>
      <w:r>
        <w:rPr>
          <w:spacing w:val="1"/>
        </w:rPr>
        <w:t>o</w:t>
      </w:r>
      <w:r>
        <w:t>r the</w:t>
      </w:r>
      <w:r>
        <w:rPr>
          <w:spacing w:val="-2"/>
        </w:rPr>
        <w:t xml:space="preserve"> </w:t>
      </w:r>
      <w: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 xml:space="preserve">rd </w:t>
      </w:r>
      <w:r>
        <w:rPr>
          <w:spacing w:val="-2"/>
        </w:rPr>
        <w:t>a</w:t>
      </w:r>
      <w:r>
        <w:t>s ma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st</w:t>
      </w:r>
      <w:r>
        <w:rPr>
          <w:spacing w:val="1"/>
        </w:rPr>
        <w:t>a</w:t>
      </w:r>
      <w:r>
        <w:t>ff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2"/>
        </w:rPr>
        <w:t>t</w:t>
      </w:r>
      <w:r>
        <w:rPr>
          <w:spacing w:val="-1"/>
        </w:rPr>
        <w:t>e</w:t>
      </w:r>
      <w:r>
        <w:t>rn</w:t>
      </w:r>
      <w:r>
        <w:rPr>
          <w:spacing w:val="-2"/>
        </w:rPr>
        <w:t>a</w:t>
      </w:r>
      <w:r>
        <w:t>l points of vie</w:t>
      </w:r>
      <w:r>
        <w:rPr>
          <w:spacing w:val="-1"/>
        </w:rPr>
        <w:t>w</w:t>
      </w:r>
      <w:r>
        <w:t>, iss</w:t>
      </w:r>
      <w:r>
        <w:rPr>
          <w:spacing w:val="2"/>
        </w:rPr>
        <w:t>u</w:t>
      </w:r>
      <w:r>
        <w:rPr>
          <w:spacing w:val="-1"/>
        </w:rPr>
        <w:t>e</w:t>
      </w:r>
      <w:r>
        <w:t xml:space="preserve">s, opinions, </w:t>
      </w:r>
      <w:r>
        <w:rPr>
          <w:spacing w:val="-1"/>
        </w:rPr>
        <w:t>a</w:t>
      </w:r>
      <w:r>
        <w:t xml:space="preserve">nd options </w:t>
      </w:r>
      <w:r>
        <w:rPr>
          <w:spacing w:val="-1"/>
        </w:rPr>
        <w:t>a</w:t>
      </w:r>
      <w:r>
        <w:t>s ne</w:t>
      </w:r>
      <w:r>
        <w:rPr>
          <w:spacing w:val="-2"/>
        </w:rPr>
        <w:t>e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ul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i</w:t>
      </w:r>
      <w:r>
        <w:rPr>
          <w:spacing w:val="6"/>
        </w:rPr>
        <w:t>n</w:t>
      </w:r>
      <w:r>
        <w:t>formed bo</w:t>
      </w:r>
      <w:r>
        <w:rPr>
          <w:spacing w:val="-2"/>
        </w:rPr>
        <w:t>a</w:t>
      </w:r>
      <w:r>
        <w:t xml:space="preserve">rd </w:t>
      </w:r>
      <w:r>
        <w:rPr>
          <w:spacing w:val="-1"/>
        </w:rPr>
        <w:t>c</w:t>
      </w:r>
      <w:r>
        <w:t>hoic</w:t>
      </w:r>
      <w:r>
        <w:rPr>
          <w:spacing w:val="-2"/>
        </w:rPr>
        <w:t>e</w:t>
      </w:r>
      <w:r>
        <w:t>s.</w:t>
      </w:r>
    </w:p>
    <w:p w:rsidR="003E17A5" w:rsidRDefault="003E17A5" w:rsidP="003E17A5">
      <w:pPr>
        <w:pStyle w:val="BodyText"/>
        <w:widowControl w:val="0"/>
        <w:numPr>
          <w:ilvl w:val="0"/>
          <w:numId w:val="17"/>
        </w:numPr>
        <w:tabs>
          <w:tab w:val="left" w:pos="819"/>
        </w:tabs>
        <w:spacing w:after="0" w:line="276" w:lineRule="exact"/>
        <w:ind w:right="788"/>
      </w:pPr>
      <w:r>
        <w:t>Pr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nt info</w:t>
      </w:r>
      <w:r>
        <w:rPr>
          <w:spacing w:val="-2"/>
        </w:rPr>
        <w:t>r</w:t>
      </w:r>
      <w:r>
        <w:t>mation in unn</w:t>
      </w:r>
      <w:r>
        <w:rPr>
          <w:spacing w:val="-1"/>
        </w:rPr>
        <w:t>ece</w:t>
      </w:r>
      <w:r>
        <w:t>ss</w:t>
      </w:r>
      <w:r>
        <w:rPr>
          <w:spacing w:val="1"/>
        </w:rPr>
        <w:t>a</w:t>
      </w:r>
      <w:r>
        <w:t>ri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x</w:t>
      </w:r>
      <w:r>
        <w:rPr>
          <w:spacing w:val="2"/>
        </w:rPr>
        <w:t xml:space="preserve"> </w:t>
      </w:r>
      <w:r>
        <w:t>or l</w:t>
      </w:r>
      <w:r>
        <w:rPr>
          <w:spacing w:val="-2"/>
        </w:rPr>
        <w:t>e</w:t>
      </w:r>
      <w:r>
        <w:t>n</w:t>
      </w:r>
      <w:r>
        <w:rPr>
          <w:spacing w:val="-3"/>
        </w:rPr>
        <w:t>g</w:t>
      </w:r>
      <w:r>
        <w:t>t</w:t>
      </w:r>
      <w:r>
        <w:rPr>
          <w:spacing w:val="5"/>
        </w:rPr>
        <w:t>h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 xml:space="preserve">m </w:t>
      </w:r>
      <w:r>
        <w:rPr>
          <w:spacing w:val="2"/>
        </w:rPr>
        <w:t>o</w:t>
      </w:r>
      <w:r>
        <w:t>r in a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 xml:space="preserve">m </w:t>
      </w:r>
      <w:r>
        <w:rPr>
          <w:spacing w:val="3"/>
        </w:rPr>
        <w:t>t</w:t>
      </w:r>
      <w:r>
        <w:t>h</w:t>
      </w:r>
      <w:r>
        <w:rPr>
          <w:spacing w:val="-1"/>
        </w:rPr>
        <w:t>a</w:t>
      </w:r>
      <w:r>
        <w:t>t f</w:t>
      </w:r>
      <w:r>
        <w:rPr>
          <w:spacing w:val="-2"/>
        </w:rPr>
        <w:t>a</w:t>
      </w:r>
      <w:r>
        <w:t>ils to dif</w:t>
      </w:r>
      <w:r>
        <w:rPr>
          <w:spacing w:val="-1"/>
        </w:rPr>
        <w:t>fe</w:t>
      </w:r>
      <w:r>
        <w:rPr>
          <w:spacing w:val="1"/>
        </w:rPr>
        <w:t>r</w:t>
      </w:r>
      <w:r>
        <w:rPr>
          <w:spacing w:val="-1"/>
        </w:rPr>
        <w:t>e</w:t>
      </w:r>
      <w:r>
        <w:t>nti</w:t>
      </w:r>
      <w:r>
        <w:rPr>
          <w:spacing w:val="-1"/>
        </w:rPr>
        <w:t>a</w:t>
      </w:r>
      <w:r>
        <w:t>te among</w:t>
      </w:r>
      <w:r>
        <w:rPr>
          <w:spacing w:val="-2"/>
        </w:rPr>
        <w:t xml:space="preserve"> </w:t>
      </w:r>
      <w:r>
        <w:t>info</w:t>
      </w:r>
      <w:r>
        <w:rPr>
          <w:spacing w:val="-1"/>
        </w:rPr>
        <w:t>r</w:t>
      </w:r>
      <w:r>
        <w:t>mation of th</w:t>
      </w:r>
      <w:r>
        <w:rPr>
          <w:spacing w:val="1"/>
        </w:rPr>
        <w:t>re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2"/>
        </w:rPr>
        <w:t>p</w:t>
      </w:r>
      <w:r>
        <w:rPr>
          <w:spacing w:val="-1"/>
        </w:rPr>
        <w:t>e</w:t>
      </w:r>
      <w:r>
        <w:t>s: monitorin</w:t>
      </w:r>
      <w:r>
        <w:rPr>
          <w:spacing w:val="-3"/>
        </w:rPr>
        <w:t>g</w:t>
      </w:r>
      <w:r>
        <w:t>, d</w:t>
      </w:r>
      <w:r>
        <w:rPr>
          <w:spacing w:val="-1"/>
        </w:rPr>
        <w:t>ec</w:t>
      </w:r>
      <w:r>
        <w:t>ision p</w:t>
      </w:r>
      <w:r>
        <w:rPr>
          <w:spacing w:val="-1"/>
        </w:rPr>
        <w:t>r</w:t>
      </w:r>
      <w:r>
        <w:rPr>
          <w:spacing w:val="1"/>
        </w:rPr>
        <w:t>e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 xml:space="preserve">tion, </w:t>
      </w:r>
      <w:r>
        <w:rPr>
          <w:spacing w:val="-1"/>
        </w:rPr>
        <w:t>a</w:t>
      </w:r>
      <w:r>
        <w:t>nd oth</w:t>
      </w:r>
      <w:r>
        <w:rPr>
          <w:spacing w:val="1"/>
        </w:rPr>
        <w:t>e</w:t>
      </w:r>
      <w:r>
        <w:t>r.</w:t>
      </w:r>
    </w:p>
    <w:p w:rsidR="003E17A5" w:rsidRDefault="003E17A5" w:rsidP="003E17A5">
      <w:pPr>
        <w:pStyle w:val="BodyText"/>
        <w:widowControl w:val="0"/>
        <w:numPr>
          <w:ilvl w:val="0"/>
          <w:numId w:val="17"/>
        </w:numPr>
        <w:tabs>
          <w:tab w:val="left" w:pos="819"/>
        </w:tabs>
        <w:spacing w:after="0" w:line="273" w:lineRule="exact"/>
      </w:pPr>
      <w:r>
        <w:rPr>
          <w:spacing w:val="-2"/>
        </w:rPr>
        <w:t>F</w:t>
      </w:r>
      <w:r>
        <w:rPr>
          <w:spacing w:val="-1"/>
        </w:rPr>
        <w:t>a</w:t>
      </w:r>
      <w:r>
        <w:t>il to provide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2"/>
        </w:rPr>
        <w:t>i</w:t>
      </w:r>
      <w:r>
        <w:t>sm for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>f</w:t>
      </w:r>
      <w:r>
        <w:t>ici</w:t>
      </w:r>
      <w:r>
        <w:rPr>
          <w:spacing w:val="-1"/>
        </w:rPr>
        <w:t>a</w:t>
      </w:r>
      <w:r>
        <w:t>l bo</w:t>
      </w:r>
      <w:r>
        <w:rPr>
          <w:spacing w:val="1"/>
        </w:rPr>
        <w:t>a</w:t>
      </w:r>
      <w:r>
        <w:t>rd, o</w:t>
      </w:r>
      <w:r>
        <w:rPr>
          <w:spacing w:val="-2"/>
        </w:rPr>
        <w:t>f</w:t>
      </w:r>
      <w:r>
        <w:t>f</w:t>
      </w:r>
      <w:r>
        <w:rPr>
          <w:spacing w:val="1"/>
        </w:rPr>
        <w:t>i</w:t>
      </w:r>
      <w:r>
        <w:rPr>
          <w:spacing w:val="-1"/>
        </w:rPr>
        <w:t>ce</w:t>
      </w:r>
      <w:r>
        <w:t xml:space="preserve">r, or </w:t>
      </w:r>
      <w:r>
        <w:rPr>
          <w:spacing w:val="-1"/>
        </w:rPr>
        <w:t>c</w:t>
      </w:r>
      <w:r>
        <w:t>ommittee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ommunic</w:t>
      </w:r>
      <w:r>
        <w:rPr>
          <w:spacing w:val="-2"/>
        </w:rPr>
        <w:t>a</w:t>
      </w:r>
      <w:r>
        <w:t>tion</w:t>
      </w:r>
      <w:r>
        <w:rPr>
          <w:spacing w:val="4"/>
        </w:rPr>
        <w:t>s</w:t>
      </w:r>
      <w:r>
        <w:t>.</w:t>
      </w:r>
    </w:p>
    <w:p w:rsidR="003E17A5" w:rsidRDefault="003E17A5" w:rsidP="003E17A5">
      <w:pPr>
        <w:pStyle w:val="BodyText"/>
        <w:widowControl w:val="0"/>
        <w:numPr>
          <w:ilvl w:val="0"/>
          <w:numId w:val="17"/>
        </w:numPr>
        <w:tabs>
          <w:tab w:val="left" w:pos="819"/>
        </w:tabs>
        <w:spacing w:after="0" w:line="240" w:lineRule="auto"/>
        <w:ind w:right="108"/>
      </w:pPr>
      <w:r>
        <w:rPr>
          <w:spacing w:val="-2"/>
        </w:rPr>
        <w:t>F</w:t>
      </w:r>
      <w:r>
        <w:rPr>
          <w:spacing w:val="-1"/>
        </w:rPr>
        <w:t>a</w:t>
      </w:r>
      <w:r>
        <w:t>il to de</w:t>
      </w:r>
      <w:r>
        <w:rPr>
          <w:spacing w:val="-2"/>
        </w:rPr>
        <w:t>a</w:t>
      </w:r>
      <w:r>
        <w:t>l with the boa</w:t>
      </w:r>
      <w:r>
        <w:rPr>
          <w:spacing w:val="1"/>
        </w:rPr>
        <w:t>r</w:t>
      </w:r>
      <w:r>
        <w:t xml:space="preserve">d </w:t>
      </w:r>
      <w:r>
        <w:rPr>
          <w:spacing w:val="-1"/>
        </w:rPr>
        <w:t>a</w:t>
      </w:r>
      <w:r>
        <w:t xml:space="preserve">s a </w:t>
      </w:r>
      <w:r>
        <w:rPr>
          <w:spacing w:val="-2"/>
        </w:rPr>
        <w:t>w</w:t>
      </w:r>
      <w:r>
        <w:t xml:space="preserve">hole </w:t>
      </w:r>
      <w:r>
        <w:rPr>
          <w:spacing w:val="-2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pt w</w:t>
      </w:r>
      <w:r>
        <w:rPr>
          <w:spacing w:val="2"/>
        </w:rPr>
        <w:t>h</w:t>
      </w:r>
      <w:r>
        <w:rPr>
          <w:spacing w:val="1"/>
        </w:rPr>
        <w:t>e</w:t>
      </w:r>
      <w:r>
        <w:t xml:space="preserve">n </w:t>
      </w:r>
      <w:r>
        <w:rPr>
          <w:spacing w:val="-1"/>
        </w:rPr>
        <w:t>a</w:t>
      </w:r>
      <w:r>
        <w:t xml:space="preserve">) </w:t>
      </w:r>
      <w:r>
        <w:rPr>
          <w:spacing w:val="-2"/>
        </w:rPr>
        <w:t>f</w:t>
      </w:r>
      <w:r>
        <w:t>ulfilling</w:t>
      </w:r>
      <w:r>
        <w:rPr>
          <w:spacing w:val="-2"/>
        </w:rPr>
        <w:t xml:space="preserve"> </w:t>
      </w:r>
      <w:r>
        <w:t xml:space="preserve">individual </w:t>
      </w:r>
      <w:r>
        <w:rPr>
          <w:spacing w:val="1"/>
        </w:rPr>
        <w:t>r</w:t>
      </w:r>
      <w:r>
        <w:rPr>
          <w:spacing w:val="-1"/>
        </w:rPr>
        <w:t>e</w:t>
      </w:r>
      <w:r>
        <w:t>qu</w:t>
      </w:r>
      <w:r>
        <w:rPr>
          <w:spacing w:val="-1"/>
        </w:rPr>
        <w:t>e</w:t>
      </w:r>
      <w:r>
        <w:t xml:space="preserve">sts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info</w:t>
      </w:r>
      <w:r>
        <w:rPr>
          <w:spacing w:val="-1"/>
        </w:rPr>
        <w:t>r</w:t>
      </w:r>
      <w:r>
        <w:rPr>
          <w:spacing w:val="2"/>
        </w:rPr>
        <w:t>m</w:t>
      </w:r>
      <w:r>
        <w:rPr>
          <w:spacing w:val="-1"/>
        </w:rPr>
        <w:t>a</w:t>
      </w:r>
      <w:r>
        <w:t>tion or</w:t>
      </w:r>
      <w:r>
        <w:rPr>
          <w:spacing w:val="-1"/>
        </w:rPr>
        <w:t xml:space="preserve"> </w:t>
      </w:r>
      <w:r>
        <w:t xml:space="preserve">b) </w:t>
      </w:r>
      <w:r>
        <w:rPr>
          <w:spacing w:val="-2"/>
        </w:rPr>
        <w:t>r</w:t>
      </w:r>
      <w:r>
        <w:rPr>
          <w:spacing w:val="-1"/>
        </w:rPr>
        <w:t>e</w:t>
      </w:r>
      <w:r>
        <w:t>spondi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to of</w:t>
      </w:r>
      <w:r>
        <w:rPr>
          <w:spacing w:val="-1"/>
        </w:rPr>
        <w:t>f</w:t>
      </w:r>
      <w:r>
        <w:rPr>
          <w:spacing w:val="8"/>
        </w:rPr>
        <w:t>i</w:t>
      </w:r>
      <w:r>
        <w:rPr>
          <w:spacing w:val="-1"/>
        </w:rPr>
        <w:t>ce</w:t>
      </w:r>
      <w:r>
        <w:rPr>
          <w:spacing w:val="1"/>
        </w:rPr>
        <w:t>r</w:t>
      </w:r>
      <w:r>
        <w:t xml:space="preserve">s or </w:t>
      </w:r>
      <w:r>
        <w:rPr>
          <w:spacing w:val="-2"/>
        </w:rPr>
        <w:t>c</w:t>
      </w:r>
      <w:r>
        <w:t>ommitte</w:t>
      </w:r>
      <w:r>
        <w:rPr>
          <w:spacing w:val="-2"/>
        </w:rPr>
        <w:t>e</w:t>
      </w:r>
      <w:r>
        <w:t>s du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the b</w:t>
      </w:r>
      <w:r>
        <w:rPr>
          <w:spacing w:val="1"/>
        </w:rPr>
        <w:t>o</w:t>
      </w:r>
      <w:r>
        <w:rPr>
          <w:spacing w:val="-1"/>
        </w:rPr>
        <w:t>a</w:t>
      </w:r>
      <w:r>
        <w:rPr>
          <w:spacing w:val="1"/>
        </w:rPr>
        <w:t>r</w:t>
      </w:r>
      <w:r>
        <w:t>d.</w:t>
      </w:r>
    </w:p>
    <w:p w:rsidR="003E17A5" w:rsidRDefault="003E17A5" w:rsidP="003E17A5">
      <w:pPr>
        <w:pStyle w:val="BodyText"/>
        <w:widowControl w:val="0"/>
        <w:numPr>
          <w:ilvl w:val="0"/>
          <w:numId w:val="17"/>
        </w:numPr>
        <w:tabs>
          <w:tab w:val="left" w:pos="819"/>
        </w:tabs>
        <w:spacing w:after="0" w:line="240" w:lineRule="auto"/>
      </w:pPr>
      <w:r>
        <w:rPr>
          <w:spacing w:val="-2"/>
        </w:rPr>
        <w:lastRenderedPageBreak/>
        <w:t>F</w:t>
      </w:r>
      <w:r>
        <w:rPr>
          <w:spacing w:val="-1"/>
        </w:rPr>
        <w:t>a</w:t>
      </w:r>
      <w:r>
        <w:t>il to r</w:t>
      </w:r>
      <w:r>
        <w:rPr>
          <w:spacing w:val="-2"/>
        </w:rPr>
        <w:t>e</w:t>
      </w:r>
      <w:r>
        <w:t>port in a tim</w:t>
      </w:r>
      <w:r>
        <w:rPr>
          <w:spacing w:val="-1"/>
        </w:rPr>
        <w:t>e</w:t>
      </w:r>
      <w:r>
        <w:rPr>
          <w:spacing w:val="5"/>
        </w:rPr>
        <w:t>l</w:t>
      </w:r>
      <w:r>
        <w:t>y</w:t>
      </w:r>
      <w:r>
        <w:rPr>
          <w:spacing w:val="-3"/>
        </w:rPr>
        <w:t xml:space="preserve"> </w:t>
      </w:r>
      <w:r>
        <w:t>mann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ac</w:t>
      </w:r>
      <w:r>
        <w:t>tual or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nti</w:t>
      </w:r>
      <w:r>
        <w:rPr>
          <w:spacing w:val="1"/>
        </w:rPr>
        <w:t>c</w:t>
      </w:r>
      <w:r>
        <w:t>ipat</w:t>
      </w:r>
      <w:r>
        <w:rPr>
          <w:spacing w:val="-1"/>
        </w:rPr>
        <w:t>e</w:t>
      </w:r>
      <w:r>
        <w:t>d no</w:t>
      </w:r>
      <w:r>
        <w:rPr>
          <w:spacing w:val="2"/>
        </w:rPr>
        <w:t>n</w:t>
      </w:r>
      <w:r>
        <w:rPr>
          <w:spacing w:val="-1"/>
        </w:rPr>
        <w:t>-c</w:t>
      </w:r>
      <w:r>
        <w:t>ompliance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t xml:space="preserve">ith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4"/>
        </w:rPr>
        <w:t xml:space="preserve"> </w:t>
      </w:r>
      <w:r>
        <w:t>poli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rPr>
          <w:spacing w:val="1"/>
        </w:rPr>
        <w:t>r</w:t>
      </w:r>
      <w:r>
        <w:t>d.</w:t>
      </w:r>
    </w:p>
    <w:p w:rsidR="003E17A5" w:rsidRDefault="003E17A5" w:rsidP="003E17A5">
      <w:pPr>
        <w:pStyle w:val="BodyText"/>
        <w:widowControl w:val="0"/>
        <w:numPr>
          <w:ilvl w:val="0"/>
          <w:numId w:val="17"/>
        </w:numPr>
        <w:tabs>
          <w:tab w:val="left" w:pos="819"/>
        </w:tabs>
        <w:spacing w:after="0" w:line="240" w:lineRule="auto"/>
        <w:ind w:right="124"/>
      </w:pPr>
      <w:r>
        <w:rPr>
          <w:spacing w:val="-2"/>
        </w:rPr>
        <w:t>F</w:t>
      </w:r>
      <w:r>
        <w:rPr>
          <w:spacing w:val="-1"/>
        </w:rPr>
        <w:t>a</w:t>
      </w:r>
      <w:r>
        <w:t>il to supp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 the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t>s</w:t>
      </w:r>
      <w:r>
        <w:rPr>
          <w:spacing w:val="-1"/>
        </w:rPr>
        <w:t>e</w:t>
      </w:r>
      <w:r>
        <w:t>nt ag</w:t>
      </w:r>
      <w:r>
        <w:rPr>
          <w:spacing w:val="-2"/>
        </w:rPr>
        <w:t>e</w:t>
      </w:r>
      <w:r>
        <w:t>nda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ll it</w:t>
      </w:r>
      <w:r>
        <w:rPr>
          <w:spacing w:val="-1"/>
        </w:rPr>
        <w:t>e</w:t>
      </w:r>
      <w:r>
        <w:t>ms to be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d to the</w:t>
      </w:r>
      <w:r>
        <w:rPr>
          <w:spacing w:val="-1"/>
        </w:rPr>
        <w:t xml:space="preserve"> </w:t>
      </w:r>
      <w:r>
        <w:t>ED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re</w:t>
      </w:r>
      <w:r>
        <w:t>quir</w:t>
      </w:r>
      <w:r>
        <w:rPr>
          <w:spacing w:val="-2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l</w:t>
      </w:r>
      <w:r>
        <w:rPr>
          <w:spacing w:val="1"/>
        </w:rPr>
        <w:t>a</w:t>
      </w:r>
      <w:r>
        <w:t>w or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1"/>
        </w:rPr>
        <w:t>r</w:t>
      </w:r>
      <w:r>
        <w:rPr>
          <w:spacing w:val="-1"/>
        </w:rPr>
        <w:t>ac</w:t>
      </w:r>
      <w:r>
        <w:t>t to be</w:t>
      </w:r>
      <w:r>
        <w:rPr>
          <w:spacing w:val="-1"/>
        </w:rPr>
        <w:t xml:space="preserve"> </w:t>
      </w:r>
      <w:r w:rsidR="001F4E3C">
        <w:t>B</w:t>
      </w:r>
      <w:r>
        <w:t>o</w:t>
      </w:r>
      <w:r>
        <w:rPr>
          <w:spacing w:val="-1"/>
        </w:rPr>
        <w:t>a</w:t>
      </w:r>
      <w:r>
        <w:t>r</w:t>
      </w:r>
      <w:r>
        <w:rPr>
          <w:spacing w:val="8"/>
        </w:rPr>
        <w:t>d</w:t>
      </w:r>
      <w:r>
        <w:rPr>
          <w:spacing w:val="-1"/>
        </w:rPr>
        <w:t>-a</w:t>
      </w:r>
      <w:r>
        <w:t>ppro</w:t>
      </w:r>
      <w:r>
        <w:rPr>
          <w:spacing w:val="1"/>
        </w:rPr>
        <w:t>v</w:t>
      </w:r>
      <w:r>
        <w:rPr>
          <w:spacing w:val="-1"/>
        </w:rPr>
        <w:t>e</w:t>
      </w:r>
      <w:r>
        <w:t>d,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-2"/>
        </w:rPr>
        <w:t xml:space="preserve"> </w:t>
      </w:r>
      <w:r>
        <w:t>with the monitoring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ssur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t>taining</w:t>
      </w:r>
      <w:r>
        <w:rPr>
          <w:spacing w:val="-2"/>
        </w:rPr>
        <w:t xml:space="preserve"> </w:t>
      </w:r>
      <w:r>
        <w:t>ther</w:t>
      </w:r>
      <w:r>
        <w:rPr>
          <w:spacing w:val="-1"/>
        </w:rPr>
        <w:t>e</w:t>
      </w:r>
      <w:r>
        <w:t>to.</w:t>
      </w:r>
    </w:p>
    <w:p w:rsidR="003E17A5" w:rsidRPr="007009E9" w:rsidRDefault="003E17A5" w:rsidP="003E17A5">
      <w:pPr>
        <w:spacing w:before="69"/>
        <w:ind w:left="720"/>
        <w:rPr>
          <w:rFonts w:ascii="Times New Roman" w:eastAsia="Times New Roman" w:hAnsi="Times New Roman" w:cs="Times New Roman"/>
        </w:rPr>
      </w:pPr>
    </w:p>
    <w:p w:rsidR="003D5F87" w:rsidRPr="003D5F87" w:rsidRDefault="003D5F87" w:rsidP="00C531DE">
      <w:pPr>
        <w:pStyle w:val="BodyText"/>
        <w:widowControl w:val="0"/>
        <w:tabs>
          <w:tab w:val="left" w:pos="819"/>
        </w:tabs>
        <w:spacing w:after="0" w:line="240" w:lineRule="auto"/>
        <w:ind w:left="1435" w:hanging="615"/>
        <w:contextualSpacing/>
        <w:rPr>
          <w:rFonts w:ascii="Times New Roman" w:hAnsi="Times New Roman" w:cs="Times New Roman"/>
        </w:rPr>
      </w:pPr>
    </w:p>
    <w:p w:rsidR="003D5F87" w:rsidRPr="003E17A5" w:rsidRDefault="003D5F87" w:rsidP="00C531DE">
      <w:pPr>
        <w:pStyle w:val="BodyText"/>
        <w:widowControl w:val="0"/>
        <w:tabs>
          <w:tab w:val="left" w:pos="819"/>
        </w:tabs>
        <w:spacing w:after="0" w:line="240" w:lineRule="auto"/>
        <w:ind w:left="1435" w:hanging="615"/>
        <w:contextualSpacing/>
        <w:rPr>
          <w:rFonts w:ascii="Times New Roman" w:hAnsi="Times New Roman" w:cs="Times New Roman"/>
          <w:b/>
        </w:rPr>
      </w:pPr>
      <w:r w:rsidRPr="003D5F87">
        <w:rPr>
          <w:rFonts w:ascii="Times New Roman" w:hAnsi="Times New Roman" w:cs="Times New Roman"/>
          <w:b/>
        </w:rPr>
        <w:t xml:space="preserve">Board Executive Director Linkage:    </w:t>
      </w:r>
      <w:r w:rsidR="003E17A5">
        <w:rPr>
          <w:rFonts w:ascii="Times New Roman" w:hAnsi="Times New Roman" w:cs="Times New Roman"/>
          <w:b/>
        </w:rPr>
        <w:t>Monitoring Executive Director Performance:</w:t>
      </w:r>
    </w:p>
    <w:p w:rsidR="00FB75AB" w:rsidRDefault="00FB75AB" w:rsidP="00935D12">
      <w:pPr>
        <w:spacing w:before="69"/>
        <w:ind w:left="1435" w:right="161" w:firstLine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atic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rigorous monitoring of ED job performan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will be dir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sol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ly on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ex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ED </w:t>
      </w:r>
      <w:r w:rsidR="00E91F59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job outputs:</w:t>
      </w:r>
      <w:r>
        <w:rPr>
          <w:rFonts w:ascii="Times New Roman" w:eastAsia="Times New Roman" w:hAnsi="Times New Roman" w:cs="Times New Roman"/>
          <w:i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organizati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nal ac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omplishm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 of board poli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ies on ENDS and organizational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ration within the bou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dari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established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 board poli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ies on 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uti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Limits.</w:t>
      </w:r>
      <w:r>
        <w:rPr>
          <w:rFonts w:ascii="Times New Roman" w:eastAsia="Times New Roman" w:hAnsi="Times New Roman" w:cs="Times New Roman"/>
          <w:i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75AB" w:rsidRDefault="00FB75AB" w:rsidP="00FB75AB">
      <w:pPr>
        <w:pStyle w:val="BodyText"/>
        <w:widowControl w:val="0"/>
        <w:numPr>
          <w:ilvl w:val="0"/>
          <w:numId w:val="14"/>
        </w:numPr>
        <w:tabs>
          <w:tab w:val="left" w:pos="460"/>
        </w:tabs>
        <w:spacing w:after="0" w:line="240" w:lineRule="auto"/>
        <w:ind w:right="857"/>
      </w:pPr>
      <w:r>
        <w:t>Monitoring</w:t>
      </w:r>
      <w:r>
        <w:rPr>
          <w:spacing w:val="-3"/>
        </w:rPr>
        <w:t xml:space="preserve"> </w:t>
      </w:r>
      <w:r>
        <w:t>is simp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to det</w:t>
      </w:r>
      <w:r>
        <w:rPr>
          <w:spacing w:val="-1"/>
        </w:rPr>
        <w:t>e</w:t>
      </w:r>
      <w:r>
        <w:t>rmine</w:t>
      </w:r>
      <w:r>
        <w:rPr>
          <w:spacing w:val="-1"/>
        </w:rPr>
        <w:t xml:space="preserve"> </w:t>
      </w:r>
      <w:r>
        <w:t>the deg</w:t>
      </w:r>
      <w:r>
        <w:rPr>
          <w:spacing w:val="-1"/>
        </w:rPr>
        <w:t>re</w:t>
      </w:r>
      <w:r>
        <w:t>e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1"/>
        </w:rPr>
        <w:t>w</w:t>
      </w:r>
      <w:r>
        <w:t>hich bo</w:t>
      </w:r>
      <w:r>
        <w:rPr>
          <w:spacing w:val="-2"/>
        </w:rPr>
        <w:t>a</w:t>
      </w:r>
      <w:r>
        <w:t>rd p</w:t>
      </w:r>
      <w:r>
        <w:rPr>
          <w:spacing w:val="-1"/>
        </w:rPr>
        <w:t>o</w:t>
      </w:r>
      <w:r>
        <w:t>li</w:t>
      </w:r>
      <w:r>
        <w:rPr>
          <w:spacing w:val="-1"/>
        </w:rPr>
        <w:t>c</w:t>
      </w:r>
      <w:r>
        <w:t>ies are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ing</w:t>
      </w:r>
      <w:r>
        <w:rPr>
          <w:spacing w:val="-2"/>
        </w:rPr>
        <w:t xml:space="preserve"> </w:t>
      </w:r>
      <w:r>
        <w:t xml:space="preserve">met. </w:t>
      </w:r>
      <w:r>
        <w:rPr>
          <w:spacing w:val="1"/>
        </w:rPr>
        <w:t>D</w:t>
      </w:r>
      <w:r>
        <w:rPr>
          <w:spacing w:val="-1"/>
        </w:rPr>
        <w:t>a</w:t>
      </w:r>
      <w:r>
        <w:t>ta th</w:t>
      </w:r>
      <w:r>
        <w:rPr>
          <w:spacing w:val="-1"/>
        </w:rPr>
        <w:t>a</w:t>
      </w:r>
      <w:r>
        <w:t>t does</w:t>
      </w:r>
      <w:r>
        <w:rPr>
          <w:spacing w:val="1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 xml:space="preserve">do this will not be </w:t>
      </w:r>
      <w:r>
        <w:rPr>
          <w:spacing w:val="-2"/>
        </w:rPr>
        <w:t>c</w:t>
      </w:r>
      <w:r>
        <w:rPr>
          <w:spacing w:val="-3"/>
        </w:rPr>
        <w:t>o</w:t>
      </w:r>
      <w:r>
        <w:t>nside</w:t>
      </w:r>
      <w:r>
        <w:rPr>
          <w:spacing w:val="-1"/>
        </w:rPr>
        <w:t>re</w:t>
      </w:r>
      <w:r>
        <w:t>d to be monitoring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a</w:t>
      </w:r>
      <w:r>
        <w:t>ta.</w:t>
      </w:r>
    </w:p>
    <w:p w:rsidR="00FB75AB" w:rsidRDefault="00FB75AB" w:rsidP="00FB75AB">
      <w:pPr>
        <w:pStyle w:val="BodyText"/>
        <w:widowControl w:val="0"/>
        <w:numPr>
          <w:ilvl w:val="0"/>
          <w:numId w:val="14"/>
        </w:numPr>
        <w:tabs>
          <w:tab w:val="left" w:pos="460"/>
        </w:tabs>
        <w:spacing w:after="0" w:line="240" w:lineRule="auto"/>
        <w:ind w:right="161"/>
      </w:pPr>
      <w:r>
        <w:t>The</w:t>
      </w:r>
      <w:r>
        <w:rPr>
          <w:spacing w:val="-2"/>
        </w:rPr>
        <w:t xml:space="preserve"> </w:t>
      </w:r>
      <w:r>
        <w:t>bo</w:t>
      </w:r>
      <w:r>
        <w:rPr>
          <w:spacing w:val="-1"/>
        </w:rPr>
        <w:t>a</w:t>
      </w:r>
      <w:r>
        <w:t xml:space="preserve">rd </w:t>
      </w:r>
      <w:r>
        <w:rPr>
          <w:spacing w:val="-2"/>
        </w:rPr>
        <w:t>w</w:t>
      </w:r>
      <w:r>
        <w:t xml:space="preserve">ill </w:t>
      </w:r>
      <w:r>
        <w:rPr>
          <w:spacing w:val="1"/>
        </w:rPr>
        <w:t>a</w:t>
      </w:r>
      <w:r>
        <w:rPr>
          <w:spacing w:val="-1"/>
        </w:rPr>
        <w:t>c</w:t>
      </w:r>
      <w:r>
        <w:t>quire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t>onito</w:t>
      </w:r>
      <w:r>
        <w:rPr>
          <w:spacing w:val="-1"/>
        </w:rPr>
        <w:t>r</w:t>
      </w:r>
      <w:r>
        <w:t>ing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a</w:t>
      </w:r>
      <w:r>
        <w:t xml:space="preserve">ta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o</w:t>
      </w:r>
      <w:r>
        <w:rPr>
          <w:spacing w:val="2"/>
        </w:rPr>
        <w:t>n</w:t>
      </w:r>
      <w:r>
        <w:t>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of th</w:t>
      </w:r>
      <w:r>
        <w:rPr>
          <w:spacing w:val="-1"/>
        </w:rPr>
        <w:t>r</w:t>
      </w:r>
      <w:r>
        <w:rPr>
          <w:spacing w:val="1"/>
        </w:rPr>
        <w:t>e</w:t>
      </w:r>
      <w:r>
        <w:t>e</w:t>
      </w:r>
      <w:r>
        <w:rPr>
          <w:spacing w:val="-1"/>
        </w:rPr>
        <w:t xml:space="preserve"> </w:t>
      </w:r>
      <w:r>
        <w:t xml:space="preserve">methods: </w:t>
      </w:r>
      <w:r>
        <w:rPr>
          <w:spacing w:val="1"/>
        </w:rPr>
        <w:t>a</w:t>
      </w:r>
      <w:r>
        <w:t xml:space="preserve">)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t>int</w:t>
      </w:r>
      <w:r>
        <w:rPr>
          <w:spacing w:val="1"/>
        </w:rPr>
        <w:t>e</w:t>
      </w:r>
      <w:r>
        <w:t>rn</w:t>
      </w:r>
      <w:r>
        <w:rPr>
          <w:spacing w:val="-2"/>
        </w:rPr>
        <w:t>a</w:t>
      </w:r>
      <w:r>
        <w:t>l r</w:t>
      </w:r>
      <w:r>
        <w:rPr>
          <w:spacing w:val="-2"/>
        </w:rPr>
        <w:t>e</w:t>
      </w:r>
      <w:r>
        <w:t>p</w:t>
      </w:r>
      <w:r>
        <w:rPr>
          <w:spacing w:val="2"/>
        </w:rPr>
        <w:t>o</w:t>
      </w:r>
      <w:r>
        <w:t xml:space="preserve">rt, in </w:t>
      </w:r>
      <w:r>
        <w:rPr>
          <w:spacing w:val="1"/>
        </w:rPr>
        <w:t>w</w:t>
      </w:r>
      <w:r>
        <w:t>hich the</w:t>
      </w:r>
      <w:r>
        <w:rPr>
          <w:spacing w:val="-1"/>
        </w:rPr>
        <w:t xml:space="preserve"> </w:t>
      </w:r>
      <w:r>
        <w:t xml:space="preserve">ED </w:t>
      </w:r>
      <w:r>
        <w:rPr>
          <w:spacing w:val="-1"/>
        </w:rPr>
        <w:t>d</w:t>
      </w:r>
      <w:r>
        <w:t xml:space="preserve">isclosed </w:t>
      </w:r>
      <w:r>
        <w:rPr>
          <w:spacing w:val="-2"/>
        </w:rPr>
        <w:t>c</w:t>
      </w:r>
      <w:r>
        <w:rPr>
          <w:spacing w:val="2"/>
        </w:rPr>
        <w:t>o</w:t>
      </w:r>
      <w:r>
        <w:t>m</w:t>
      </w:r>
      <w:r>
        <w:rPr>
          <w:spacing w:val="6"/>
        </w:rPr>
        <w:t>p</w:t>
      </w:r>
      <w:r>
        <w:t>li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info</w:t>
      </w:r>
      <w:r>
        <w:rPr>
          <w:spacing w:val="-1"/>
        </w:rPr>
        <w:t>r</w:t>
      </w:r>
      <w:r>
        <w:t>mation to the</w:t>
      </w:r>
      <w:r>
        <w:rPr>
          <w:spacing w:val="-1"/>
        </w:rPr>
        <w:t xml:space="preserve"> </w:t>
      </w:r>
      <w:r>
        <w:t>bo</w:t>
      </w:r>
      <w:r>
        <w:rPr>
          <w:spacing w:val="-1"/>
        </w:rPr>
        <w:t>a</w:t>
      </w:r>
      <w:r>
        <w:t>rd, b)</w:t>
      </w:r>
      <w:r>
        <w:rPr>
          <w:spacing w:val="-2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te</w:t>
      </w:r>
      <w:r>
        <w:rPr>
          <w:spacing w:val="-2"/>
        </w:rPr>
        <w:t>r</w:t>
      </w:r>
      <w:r>
        <w:rPr>
          <w:spacing w:val="2"/>
        </w:rPr>
        <w:t>n</w:t>
      </w:r>
      <w:r>
        <w:rPr>
          <w:spacing w:val="-1"/>
        </w:rPr>
        <w:t>a</w:t>
      </w:r>
      <w:r>
        <w:t>l r</w:t>
      </w:r>
      <w:r>
        <w:rPr>
          <w:spacing w:val="-2"/>
        </w:rPr>
        <w:t>e</w:t>
      </w:r>
      <w:r>
        <w:t>port, in which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e</w:t>
      </w:r>
      <w:r>
        <w:rPr>
          <w:spacing w:val="2"/>
        </w:rPr>
        <w:t>x</w:t>
      </w:r>
      <w:r>
        <w:t>te</w:t>
      </w:r>
      <w:r>
        <w:rPr>
          <w:spacing w:val="-2"/>
        </w:rPr>
        <w:t>r</w:t>
      </w:r>
      <w:r>
        <w:t>n</w:t>
      </w:r>
      <w:r>
        <w:rPr>
          <w:spacing w:val="-1"/>
        </w:rPr>
        <w:t>a</w:t>
      </w:r>
      <w:r>
        <w:rPr>
          <w:spacing w:val="2"/>
        </w:rPr>
        <w:t>l</w:t>
      </w:r>
      <w:r>
        <w:t>, disinte</w:t>
      </w:r>
      <w:r>
        <w:rPr>
          <w:spacing w:val="-2"/>
        </w:rPr>
        <w:t>r</w:t>
      </w:r>
      <w:r>
        <w:rPr>
          <w:spacing w:val="-1"/>
        </w:rPr>
        <w:t>e</w:t>
      </w:r>
      <w:r>
        <w:t>sted third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 xml:space="preserve">rd </w:t>
      </w:r>
      <w:r>
        <w:rPr>
          <w:spacing w:val="-2"/>
        </w:rPr>
        <w:t>a</w:t>
      </w:r>
      <w:r>
        <w:t>sses</w:t>
      </w:r>
      <w:r>
        <w:rPr>
          <w:spacing w:val="2"/>
        </w:rPr>
        <w:t>s</w:t>
      </w:r>
      <w:r>
        <w:rPr>
          <w:spacing w:val="-1"/>
        </w:rPr>
        <w:t>e</w:t>
      </w:r>
      <w:r>
        <w:t>s compli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t>w/ bo</w:t>
      </w:r>
      <w:r>
        <w:rPr>
          <w:spacing w:val="-1"/>
        </w:rPr>
        <w:t>a</w:t>
      </w:r>
      <w:r>
        <w:t>rd p</w:t>
      </w:r>
      <w:r>
        <w:rPr>
          <w:spacing w:val="-1"/>
        </w:rPr>
        <w:t>o</w:t>
      </w:r>
      <w:r>
        <w:t>li</w:t>
      </w:r>
      <w:r>
        <w:rPr>
          <w:spacing w:val="-1"/>
        </w:rPr>
        <w:t>c</w:t>
      </w:r>
      <w:r>
        <w:t xml:space="preserve">ies, </w:t>
      </w:r>
      <w:r>
        <w:rPr>
          <w:spacing w:val="-1"/>
        </w:rPr>
        <w:t>a</w:t>
      </w:r>
      <w:r>
        <w:t xml:space="preserve">nd, </w:t>
      </w:r>
      <w:r>
        <w:rPr>
          <w:spacing w:val="-1"/>
        </w:rPr>
        <w:t>c</w:t>
      </w:r>
      <w:r>
        <w:t xml:space="preserve">) </w:t>
      </w:r>
      <w:r>
        <w:rPr>
          <w:spacing w:val="3"/>
        </w:rPr>
        <w:t>b</w:t>
      </w:r>
      <w:r>
        <w:t>y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 boa</w:t>
      </w:r>
      <w:r>
        <w:rPr>
          <w:spacing w:val="-2"/>
        </w:rPr>
        <w:t>r</w:t>
      </w:r>
      <w:r>
        <w:t>d i</w:t>
      </w:r>
      <w:r>
        <w:rPr>
          <w:spacing w:val="2"/>
        </w:rPr>
        <w:t>n</w:t>
      </w:r>
      <w:r>
        <w:t>spe</w:t>
      </w:r>
      <w:r>
        <w:rPr>
          <w:spacing w:val="-2"/>
        </w:rPr>
        <w:t>c</w:t>
      </w:r>
      <w:r>
        <w:t>tion, in which a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t>n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d memb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o</w:t>
      </w:r>
      <w:r>
        <w:t>r m</w:t>
      </w:r>
      <w:r>
        <w:rPr>
          <w:spacing w:val="-2"/>
        </w:rPr>
        <w:t>e</w:t>
      </w:r>
      <w:r>
        <w:t>m</w:t>
      </w:r>
      <w:r>
        <w:rPr>
          <w:spacing w:val="2"/>
        </w:rPr>
        <w:t>b</w:t>
      </w:r>
      <w:r>
        <w:rPr>
          <w:spacing w:val="-1"/>
        </w:rPr>
        <w:t>e</w:t>
      </w:r>
      <w:r>
        <w:t>rs of</w:t>
      </w:r>
      <w:r>
        <w:rPr>
          <w:spacing w:val="-2"/>
        </w:rPr>
        <w:t xml:space="preserve"> </w:t>
      </w:r>
      <w:r>
        <w:t xml:space="preserve">the board </w:t>
      </w:r>
      <w:r>
        <w:rPr>
          <w:spacing w:val="-2"/>
        </w:rPr>
        <w:t>a</w:t>
      </w:r>
      <w:r>
        <w:t>sses</w:t>
      </w:r>
      <w:r>
        <w:rPr>
          <w:spacing w:val="2"/>
        </w:rPr>
        <w:t>s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omplian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a</w:t>
      </w:r>
      <w:r>
        <w:t>p</w:t>
      </w:r>
      <w:r>
        <w:rPr>
          <w:spacing w:val="2"/>
        </w:rPr>
        <w:t>p</w:t>
      </w:r>
      <w:r>
        <w:rPr>
          <w:spacing w:val="1"/>
        </w:rPr>
        <w:t>r</w:t>
      </w:r>
      <w:r>
        <w:t>op</w:t>
      </w:r>
      <w:r>
        <w:rPr>
          <w:spacing w:val="4"/>
        </w:rPr>
        <w:t>r</w:t>
      </w:r>
      <w:r>
        <w:t>iate</w:t>
      </w:r>
      <w:r>
        <w:rPr>
          <w:spacing w:val="-1"/>
        </w:rPr>
        <w:t xml:space="preserve"> </w:t>
      </w:r>
      <w:r>
        <w:t>poli</w:t>
      </w:r>
      <w:r>
        <w:rPr>
          <w:spacing w:val="3"/>
        </w:rPr>
        <w:t>c</w:t>
      </w:r>
      <w:r>
        <w:t xml:space="preserve">y </w:t>
      </w:r>
      <w:r>
        <w:rPr>
          <w:spacing w:val="-1"/>
        </w:rPr>
        <w:t>c</w:t>
      </w:r>
      <w:r>
        <w:t>rite</w:t>
      </w:r>
      <w:r>
        <w:rPr>
          <w:spacing w:val="-2"/>
        </w:rPr>
        <w:t>r</w:t>
      </w:r>
      <w:r>
        <w:t>ia usi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udits and</w:t>
      </w:r>
      <w:r>
        <w:rPr>
          <w:spacing w:val="1"/>
        </w:rPr>
        <w:t xml:space="preserve"> </w:t>
      </w:r>
      <w:r>
        <w:t xml:space="preserve">other </w:t>
      </w:r>
      <w:r>
        <w:rPr>
          <w:spacing w:val="-2"/>
        </w:rPr>
        <w:t>r</w:t>
      </w:r>
      <w:r>
        <w:rPr>
          <w:spacing w:val="-1"/>
        </w:rPr>
        <w:t>e</w:t>
      </w:r>
      <w:r>
        <w:t xml:space="preserve">ports </w:t>
      </w:r>
      <w:r>
        <w:rPr>
          <w:spacing w:val="2"/>
        </w:rPr>
        <w:t>p</w:t>
      </w:r>
      <w:r>
        <w:t>rovid</w:t>
      </w:r>
      <w:r>
        <w:rPr>
          <w:spacing w:val="-2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uthori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g</w:t>
      </w:r>
      <w:r>
        <w:t>ov</w:t>
      </w:r>
      <w:r>
        <w:rPr>
          <w:spacing w:val="1"/>
        </w:rPr>
        <w:t>e</w:t>
      </w:r>
      <w:r>
        <w:t>rnm</w:t>
      </w:r>
      <w:r>
        <w:rPr>
          <w:spacing w:val="-2"/>
        </w:rPr>
        <w:t>e</w:t>
      </w:r>
      <w:r>
        <w:t>ntal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ies.</w:t>
      </w:r>
    </w:p>
    <w:p w:rsidR="00FB75AB" w:rsidRPr="00FB75AB" w:rsidRDefault="00FB75AB" w:rsidP="00FB75AB">
      <w:pPr>
        <w:pStyle w:val="BodyText"/>
        <w:widowControl w:val="0"/>
        <w:numPr>
          <w:ilvl w:val="0"/>
          <w:numId w:val="14"/>
        </w:numPr>
        <w:tabs>
          <w:tab w:val="left" w:pos="460"/>
        </w:tabs>
        <w:spacing w:after="0" w:line="240" w:lineRule="auto"/>
        <w:ind w:right="857"/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ompliance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reasonable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ED inte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pretation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monitor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FB75AB" w:rsidRDefault="00FB75AB" w:rsidP="00FB75AB">
      <w:pPr>
        <w:pStyle w:val="BodyText"/>
        <w:widowControl w:val="0"/>
        <w:numPr>
          <w:ilvl w:val="0"/>
          <w:numId w:val="14"/>
        </w:numPr>
        <w:tabs>
          <w:tab w:val="left" w:pos="460"/>
        </w:tabs>
        <w:spacing w:after="0" w:line="240" w:lineRule="auto"/>
        <w:ind w:right="857"/>
      </w:pPr>
      <w:r>
        <w:t>All polici</w:t>
      </w:r>
      <w:r>
        <w:rPr>
          <w:spacing w:val="-1"/>
        </w:rPr>
        <w:t>e</w:t>
      </w:r>
      <w:r>
        <w:t>s that instru</w:t>
      </w:r>
      <w:r>
        <w:rPr>
          <w:spacing w:val="-1"/>
        </w:rPr>
        <w:t>c</w:t>
      </w:r>
      <w:r>
        <w:t>t the</w:t>
      </w:r>
      <w:r>
        <w:rPr>
          <w:spacing w:val="-1"/>
        </w:rPr>
        <w:t xml:space="preserve"> </w:t>
      </w:r>
      <w:r>
        <w:t xml:space="preserve">ED </w:t>
      </w:r>
      <w:r>
        <w:rPr>
          <w:spacing w:val="-2"/>
        </w:rPr>
        <w:t>w</w:t>
      </w:r>
      <w:r>
        <w:t>ill be monito</w:t>
      </w:r>
      <w:r>
        <w:rPr>
          <w:spacing w:val="-1"/>
        </w:rPr>
        <w:t>re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t a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-1"/>
        </w:rPr>
        <w:t>e</w:t>
      </w:r>
      <w:r>
        <w:t>qu</w:t>
      </w:r>
      <w:r>
        <w:rPr>
          <w:spacing w:val="-1"/>
        </w:rPr>
        <w:t>e</w:t>
      </w:r>
      <w:r>
        <w:t>n</w:t>
      </w:r>
      <w:r>
        <w:rPr>
          <w:spacing w:val="3"/>
        </w:rPr>
        <w:t>c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</w:t>
      </w:r>
      <w:r>
        <w:rPr>
          <w:spacing w:val="3"/>
        </w:rPr>
        <w:t>e</w:t>
      </w:r>
      <w:r>
        <w:t>thod chos</w:t>
      </w:r>
      <w:r>
        <w:rPr>
          <w:spacing w:val="-2"/>
        </w:rPr>
        <w:t>e</w:t>
      </w:r>
      <w:r>
        <w:t xml:space="preserve">n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the b</w:t>
      </w:r>
      <w:r>
        <w:rPr>
          <w:spacing w:val="1"/>
        </w:rPr>
        <w:t>o</w:t>
      </w:r>
      <w:r>
        <w:rPr>
          <w:spacing w:val="-1"/>
        </w:rPr>
        <w:t>a</w:t>
      </w:r>
      <w:r>
        <w:t xml:space="preserve">rd. 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>rd c</w:t>
      </w:r>
      <w:r>
        <w:rPr>
          <w:spacing w:val="-1"/>
        </w:rPr>
        <w:t>a</w:t>
      </w:r>
      <w:r>
        <w:t xml:space="preserve">n monitor </w:t>
      </w:r>
      <w:r>
        <w:rPr>
          <w:spacing w:val="-2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t>oli</w:t>
      </w:r>
      <w:r>
        <w:rPr>
          <w:spacing w:val="1"/>
        </w:rPr>
        <w:t>c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 a</w:t>
      </w:r>
      <w:r>
        <w:rPr>
          <w:spacing w:val="4"/>
        </w:rPr>
        <w:t>n</w:t>
      </w:r>
      <w:r>
        <w:t xml:space="preserve">y time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method, but</w:t>
      </w:r>
      <w:r>
        <w:rPr>
          <w:spacing w:val="2"/>
        </w:rPr>
        <w:t xml:space="preserve"> </w:t>
      </w:r>
      <w:r>
        <w:t>will ordin</w:t>
      </w:r>
      <w:r>
        <w:rPr>
          <w:spacing w:val="-2"/>
        </w:rPr>
        <w:t>a</w:t>
      </w:r>
      <w:r>
        <w:t>ri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e</w:t>
      </w:r>
      <w:r>
        <w:t>nd on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r</w:t>
      </w:r>
      <w:r>
        <w:t>outine</w:t>
      </w:r>
      <w:r>
        <w:rPr>
          <w:spacing w:val="-1"/>
        </w:rPr>
        <w:t xml:space="preserve"> </w:t>
      </w:r>
      <w:r>
        <w:t>sch</w:t>
      </w:r>
      <w:r>
        <w:rPr>
          <w:spacing w:val="-2"/>
        </w:rPr>
        <w:t>e</w:t>
      </w:r>
      <w:r>
        <w:t>du</w:t>
      </w:r>
      <w:r>
        <w:rPr>
          <w:spacing w:val="2"/>
        </w:rPr>
        <w:t>l</w:t>
      </w:r>
      <w:r>
        <w:rPr>
          <w:spacing w:val="-1"/>
        </w:rPr>
        <w:t>e</w:t>
      </w:r>
      <w:r>
        <w:t>.</w:t>
      </w:r>
    </w:p>
    <w:p w:rsidR="00FB75AB" w:rsidRDefault="00FB75AB" w:rsidP="00FB75AB">
      <w:pPr>
        <w:pStyle w:val="BodyText"/>
        <w:widowControl w:val="0"/>
        <w:tabs>
          <w:tab w:val="left" w:pos="460"/>
        </w:tabs>
        <w:spacing w:after="0" w:line="240" w:lineRule="auto"/>
        <w:ind w:left="1165" w:right="857"/>
      </w:pPr>
    </w:p>
    <w:p w:rsidR="00FB75AB" w:rsidRDefault="00FB75AB" w:rsidP="00FB75AB">
      <w:pPr>
        <w:pStyle w:val="BodyText"/>
        <w:widowControl w:val="0"/>
        <w:tabs>
          <w:tab w:val="left" w:pos="460"/>
        </w:tabs>
        <w:spacing w:after="0" w:line="240" w:lineRule="auto"/>
        <w:ind w:left="460" w:right="208"/>
      </w:pPr>
    </w:p>
    <w:p w:rsidR="00935D12" w:rsidRDefault="001B53CF" w:rsidP="003E17A5">
      <w:pPr>
        <w:pStyle w:val="Heading1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Strategic Priorities: Initiatives Prioritized by the Executive Director and Governance Board on Current Year’s Needs and Strategic Plan. </w:t>
      </w:r>
      <w:r w:rsidR="001F4E3C">
        <w:rPr>
          <w:rFonts w:ascii="Times New Roman" w:hAnsi="Times New Roman" w:cs="Times New Roman"/>
          <w:sz w:val="22"/>
          <w:szCs w:val="22"/>
        </w:rPr>
        <w:t xml:space="preserve"> </w:t>
      </w:r>
      <w:r w:rsidR="001F4E3C">
        <w:rPr>
          <w:rFonts w:ascii="Times New Roman" w:hAnsi="Times New Roman" w:cs="Times New Roman"/>
          <w:b w:val="0"/>
          <w:sz w:val="22"/>
          <w:szCs w:val="22"/>
        </w:rPr>
        <w:t xml:space="preserve"> The list of the Strategic Priorities is found on page 29 of the </w:t>
      </w:r>
      <w:r w:rsidR="004E5B6E">
        <w:rPr>
          <w:rFonts w:ascii="Times New Roman" w:hAnsi="Times New Roman" w:cs="Times New Roman"/>
          <w:b w:val="0"/>
          <w:sz w:val="22"/>
          <w:szCs w:val="22"/>
        </w:rPr>
        <w:t>Manual.</w:t>
      </w:r>
      <w:r w:rsidR="001F4E3C">
        <w:rPr>
          <w:rFonts w:ascii="Times New Roman" w:hAnsi="Times New Roman" w:cs="Times New Roman"/>
          <w:b w:val="0"/>
          <w:sz w:val="22"/>
          <w:szCs w:val="22"/>
        </w:rPr>
        <w:t xml:space="preserve">  This provides an overview of the expectations of the ED “based on current year’s needs and Strategic Plan</w:t>
      </w:r>
      <w:r w:rsidR="00315110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4E5B6E" w:rsidRDefault="000D01AF" w:rsidP="001F135C">
      <w:pPr>
        <w:rPr>
          <w:rFonts w:ascii="Times New Roman" w:hAnsi="Times New Roman" w:cs="Times New Roman"/>
        </w:rPr>
      </w:pPr>
      <w:r w:rsidRPr="007009E9">
        <w:rPr>
          <w:rFonts w:ascii="Times New Roman" w:hAnsi="Times New Roman" w:cs="Times New Roman"/>
        </w:rPr>
        <w:tab/>
      </w:r>
    </w:p>
    <w:p w:rsidR="000D01AF" w:rsidRPr="007009E9" w:rsidRDefault="00CD37A0" w:rsidP="004E5B6E">
      <w:pPr>
        <w:ind w:firstLine="720"/>
        <w:rPr>
          <w:rFonts w:ascii="Times New Roman" w:hAnsi="Times New Roman" w:cs="Times New Roman"/>
          <w:b/>
        </w:rPr>
      </w:pPr>
      <w:r w:rsidRPr="007009E9">
        <w:rPr>
          <w:rFonts w:ascii="Times New Roman" w:hAnsi="Times New Roman" w:cs="Times New Roman"/>
          <w:b/>
        </w:rPr>
        <w:t>Ol</w:t>
      </w:r>
      <w:r w:rsidR="00E930A9" w:rsidRPr="007009E9">
        <w:rPr>
          <w:rFonts w:ascii="Times New Roman" w:hAnsi="Times New Roman" w:cs="Times New Roman"/>
          <w:b/>
        </w:rPr>
        <w:t>d Business</w:t>
      </w:r>
      <w:r w:rsidR="000D01AF" w:rsidRPr="007009E9">
        <w:rPr>
          <w:rFonts w:ascii="Times New Roman" w:hAnsi="Times New Roman" w:cs="Times New Roman"/>
          <w:b/>
        </w:rPr>
        <w:t xml:space="preserve"> </w:t>
      </w:r>
    </w:p>
    <w:p w:rsidR="009B42EC" w:rsidRPr="007009E9" w:rsidRDefault="009B42EC" w:rsidP="000D01AF">
      <w:pPr>
        <w:spacing w:after="0"/>
        <w:ind w:left="720" w:firstLine="720"/>
        <w:rPr>
          <w:rFonts w:ascii="Times New Roman" w:hAnsi="Times New Roman" w:cs="Times New Roman"/>
        </w:rPr>
      </w:pPr>
      <w:r w:rsidRPr="007009E9">
        <w:rPr>
          <w:rFonts w:ascii="Times New Roman" w:hAnsi="Times New Roman" w:cs="Times New Roman"/>
        </w:rPr>
        <w:t xml:space="preserve">Forum </w:t>
      </w:r>
    </w:p>
    <w:p w:rsidR="000F18F3" w:rsidRPr="007009E9" w:rsidRDefault="000F18F3" w:rsidP="000D01AF">
      <w:pPr>
        <w:spacing w:after="0"/>
        <w:ind w:left="720" w:firstLine="720"/>
        <w:rPr>
          <w:rFonts w:ascii="Times New Roman" w:hAnsi="Times New Roman" w:cs="Times New Roman"/>
        </w:rPr>
      </w:pPr>
      <w:r w:rsidRPr="007009E9">
        <w:rPr>
          <w:rFonts w:ascii="Times New Roman" w:hAnsi="Times New Roman" w:cs="Times New Roman"/>
        </w:rPr>
        <w:t>Phase II Work-plan Review</w:t>
      </w:r>
      <w:r w:rsidR="00935D12">
        <w:rPr>
          <w:rFonts w:ascii="Times New Roman" w:hAnsi="Times New Roman" w:cs="Times New Roman"/>
        </w:rPr>
        <w:t>/ Preparation for Assessment</w:t>
      </w:r>
      <w:r w:rsidR="00040939">
        <w:rPr>
          <w:rFonts w:ascii="Times New Roman" w:hAnsi="Times New Roman" w:cs="Times New Roman"/>
        </w:rPr>
        <w:t>/Date for Assessment</w:t>
      </w:r>
    </w:p>
    <w:p w:rsidR="001F135C" w:rsidRPr="007009E9" w:rsidRDefault="001F135C" w:rsidP="00F7616D">
      <w:pPr>
        <w:spacing w:after="0"/>
        <w:rPr>
          <w:rFonts w:ascii="Times New Roman" w:hAnsi="Times New Roman" w:cs="Times New Roman"/>
        </w:rPr>
      </w:pPr>
      <w:r w:rsidRPr="007009E9">
        <w:rPr>
          <w:rFonts w:ascii="Times New Roman" w:hAnsi="Times New Roman" w:cs="Times New Roman"/>
        </w:rPr>
        <w:tab/>
      </w:r>
      <w:r w:rsidRPr="007009E9">
        <w:rPr>
          <w:rFonts w:ascii="Times New Roman" w:hAnsi="Times New Roman" w:cs="Times New Roman"/>
        </w:rPr>
        <w:tab/>
        <w:t xml:space="preserve"> </w:t>
      </w:r>
    </w:p>
    <w:p w:rsidR="00897E2F" w:rsidRDefault="004B20A1" w:rsidP="004B20A1">
      <w:pPr>
        <w:spacing w:after="0"/>
        <w:ind w:left="720"/>
        <w:rPr>
          <w:rFonts w:ascii="Times New Roman" w:hAnsi="Times New Roman" w:cs="Times New Roman"/>
          <w:b/>
        </w:rPr>
      </w:pPr>
      <w:r w:rsidRPr="007009E9">
        <w:rPr>
          <w:rFonts w:ascii="Times New Roman" w:hAnsi="Times New Roman" w:cs="Times New Roman"/>
          <w:b/>
        </w:rPr>
        <w:t>New Business</w:t>
      </w:r>
    </w:p>
    <w:p w:rsidR="003E17A5" w:rsidRPr="00935D12" w:rsidRDefault="003E17A5" w:rsidP="003E17A5">
      <w:pPr>
        <w:spacing w:after="0"/>
        <w:ind w:left="720" w:firstLine="720"/>
        <w:rPr>
          <w:rFonts w:ascii="Times New Roman" w:hAnsi="Times New Roman" w:cs="Times New Roman"/>
          <w:b/>
        </w:rPr>
      </w:pPr>
      <w:r w:rsidRPr="00935D12">
        <w:rPr>
          <w:rFonts w:ascii="Times New Roman" w:hAnsi="Times New Roman" w:cs="Times New Roman"/>
          <w:b/>
        </w:rPr>
        <w:t>Recognition of Franklin Medical Center Award for Behavioral Health</w:t>
      </w:r>
    </w:p>
    <w:p w:rsidR="00935D12" w:rsidRDefault="003E17A5" w:rsidP="00935D12">
      <w:pPr>
        <w:pStyle w:val="Heading1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935D12">
        <w:rPr>
          <w:rFonts w:ascii="Times New Roman" w:hAnsi="Times New Roman" w:cs="Times New Roman"/>
          <w:sz w:val="22"/>
          <w:szCs w:val="22"/>
        </w:rPr>
        <w:t>Review of Orientation of Board Members.</w:t>
      </w:r>
      <w:proofErr w:type="gramEnd"/>
      <w:r w:rsidRPr="00935D12">
        <w:rPr>
          <w:rFonts w:ascii="Times New Roman" w:hAnsi="Times New Roman" w:cs="Times New Roman"/>
          <w:sz w:val="22"/>
          <w:szCs w:val="22"/>
        </w:rPr>
        <w:t xml:space="preserve">  Policy</w:t>
      </w:r>
      <w:r w:rsidR="00935D12">
        <w:rPr>
          <w:rFonts w:ascii="Times New Roman" w:hAnsi="Times New Roman" w:cs="Times New Roman"/>
          <w:sz w:val="22"/>
          <w:szCs w:val="22"/>
        </w:rPr>
        <w:t xml:space="preserve"> vs. </w:t>
      </w:r>
      <w:r w:rsidRPr="00935D12">
        <w:rPr>
          <w:rFonts w:ascii="Times New Roman" w:hAnsi="Times New Roman" w:cs="Times New Roman"/>
          <w:sz w:val="22"/>
          <w:szCs w:val="22"/>
        </w:rPr>
        <w:t>Implementation</w:t>
      </w:r>
    </w:p>
    <w:p w:rsidR="00935D12" w:rsidRPr="00935D12" w:rsidRDefault="00935D12" w:rsidP="00935D12">
      <w:pPr>
        <w:pStyle w:val="Heading1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935D12">
        <w:rPr>
          <w:rFonts w:ascii="Times New Roman" w:hAnsi="Times New Roman" w:cs="Times New Roman"/>
          <w:sz w:val="22"/>
          <w:szCs w:val="22"/>
        </w:rPr>
        <w:t xml:space="preserve">Discuss Holiday Social </w:t>
      </w:r>
    </w:p>
    <w:p w:rsidR="00935D12" w:rsidRDefault="00935D12" w:rsidP="00935D12">
      <w:pPr>
        <w:pStyle w:val="Heading1"/>
        <w:ind w:left="1440"/>
        <w:rPr>
          <w:rFonts w:ascii="Times New Roman" w:hAnsi="Times New Roman" w:cs="Times New Roman"/>
          <w:sz w:val="22"/>
          <w:szCs w:val="22"/>
        </w:rPr>
      </w:pPr>
    </w:p>
    <w:p w:rsidR="00935D12" w:rsidRPr="00935D12" w:rsidRDefault="00935D12" w:rsidP="00935D12">
      <w:pPr>
        <w:pStyle w:val="Heading1"/>
        <w:ind w:left="144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935D12">
        <w:rPr>
          <w:rFonts w:ascii="Times New Roman" w:hAnsi="Times New Roman" w:cs="Times New Roman"/>
          <w:b w:val="0"/>
          <w:sz w:val="22"/>
          <w:szCs w:val="22"/>
        </w:rPr>
        <w:t>In December</w:t>
      </w:r>
      <w:r w:rsidR="00315110">
        <w:rPr>
          <w:rFonts w:ascii="Times New Roman" w:hAnsi="Times New Roman" w:cs="Times New Roman"/>
          <w:b w:val="0"/>
          <w:sz w:val="22"/>
          <w:szCs w:val="22"/>
        </w:rPr>
        <w:t>,</w:t>
      </w:r>
      <w:r w:rsidRPr="00935D12">
        <w:rPr>
          <w:rFonts w:ascii="Times New Roman" w:hAnsi="Times New Roman" w:cs="Times New Roman"/>
          <w:b w:val="0"/>
          <w:sz w:val="22"/>
          <w:szCs w:val="22"/>
        </w:rPr>
        <w:t xml:space="preserve"> comments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are collected on ED performance)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These are the forms we are to have been completing at each meeting.  A copy is attached.  Also attached is the year end form. </w:t>
      </w:r>
    </w:p>
    <w:p w:rsidR="00F7616D" w:rsidRPr="001F4E3C" w:rsidRDefault="00251686" w:rsidP="001F4E3C">
      <w:pPr>
        <w:spacing w:after="0"/>
        <w:ind w:left="1440"/>
        <w:rPr>
          <w:rFonts w:ascii="Times New Roman" w:hAnsi="Times New Roman" w:cs="Times New Roman"/>
          <w:b/>
        </w:rPr>
      </w:pPr>
      <w:r w:rsidRPr="007009E9">
        <w:rPr>
          <w:rFonts w:ascii="Times New Roman" w:hAnsi="Times New Roman" w:cs="Times New Roman"/>
        </w:rPr>
        <w:t xml:space="preserve">Next Regular Meeting    </w:t>
      </w:r>
      <w:r w:rsidR="007009E9" w:rsidRPr="007009E9">
        <w:rPr>
          <w:rFonts w:ascii="Times New Roman" w:hAnsi="Times New Roman" w:cs="Times New Roman"/>
        </w:rPr>
        <w:t>November</w:t>
      </w:r>
      <w:r w:rsidR="007009E9">
        <w:rPr>
          <w:rFonts w:ascii="Times New Roman" w:hAnsi="Times New Roman" w:cs="Times New Roman"/>
        </w:rPr>
        <w:t xml:space="preserve"> 12</w:t>
      </w:r>
      <w:r w:rsidR="000D01AF" w:rsidRPr="007009E9">
        <w:rPr>
          <w:rFonts w:ascii="Times New Roman" w:hAnsi="Times New Roman" w:cs="Times New Roman"/>
        </w:rPr>
        <w:t>,</w:t>
      </w:r>
      <w:r w:rsidR="00A02A44" w:rsidRPr="007009E9">
        <w:rPr>
          <w:rFonts w:ascii="Times New Roman" w:hAnsi="Times New Roman" w:cs="Times New Roman"/>
        </w:rPr>
        <w:t xml:space="preserve"> </w:t>
      </w:r>
      <w:r w:rsidR="00315110" w:rsidRPr="007009E9">
        <w:rPr>
          <w:rFonts w:ascii="Times New Roman" w:hAnsi="Times New Roman" w:cs="Times New Roman"/>
        </w:rPr>
        <w:t>2013</w:t>
      </w:r>
      <w:r w:rsidR="00315110">
        <w:rPr>
          <w:rFonts w:ascii="Times New Roman" w:hAnsi="Times New Roman" w:cs="Times New Roman"/>
        </w:rPr>
        <w:t xml:space="preserve">. </w:t>
      </w:r>
      <w:bookmarkStart w:id="0" w:name="_GoBack"/>
      <w:bookmarkEnd w:id="0"/>
      <w:r w:rsidR="00315110">
        <w:rPr>
          <w:rFonts w:ascii="Times New Roman" w:hAnsi="Times New Roman" w:cs="Times New Roman"/>
        </w:rPr>
        <w:t xml:space="preserve"> </w:t>
      </w:r>
      <w:proofErr w:type="gramStart"/>
      <w:r w:rsidR="00315110">
        <w:rPr>
          <w:rFonts w:ascii="Times New Roman" w:hAnsi="Times New Roman" w:cs="Times New Roman"/>
        </w:rPr>
        <w:t>As</w:t>
      </w:r>
      <w:proofErr w:type="gramEnd"/>
      <w:r w:rsidR="001F4E3C">
        <w:rPr>
          <w:rFonts w:ascii="Times New Roman" w:hAnsi="Times New Roman" w:cs="Times New Roman"/>
          <w:b/>
        </w:rPr>
        <w:t xml:space="preserve"> a reminder, please note that since the assessment has been postponed, we will meet at our regular time. </w:t>
      </w:r>
    </w:p>
    <w:p w:rsidR="007009E9" w:rsidRPr="007009E9" w:rsidRDefault="007009E9" w:rsidP="007009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</w:t>
      </w:r>
    </w:p>
    <w:p w:rsidR="000A7EE5" w:rsidRDefault="000A7EE5" w:rsidP="000A7EE5">
      <w:pPr>
        <w:spacing w:after="0"/>
        <w:rPr>
          <w:rFonts w:ascii="Times New Roman" w:hAnsi="Times New Roman" w:cs="Times New Roman"/>
        </w:rPr>
      </w:pPr>
    </w:p>
    <w:sectPr w:rsidR="000A7EE5" w:rsidSect="000A7EE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54A9"/>
    <w:multiLevelType w:val="hybridMultilevel"/>
    <w:tmpl w:val="993AC156"/>
    <w:lvl w:ilvl="0" w:tplc="E384E46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48C2153"/>
    <w:multiLevelType w:val="hybridMultilevel"/>
    <w:tmpl w:val="58F65764"/>
    <w:lvl w:ilvl="0" w:tplc="33F470F4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C9EA89EE">
      <w:start w:val="1"/>
      <w:numFmt w:val="bullet"/>
      <w:lvlText w:val="•"/>
      <w:lvlJc w:val="left"/>
      <w:rPr>
        <w:rFonts w:hint="default"/>
      </w:rPr>
    </w:lvl>
    <w:lvl w:ilvl="2" w:tplc="1AA0F30A">
      <w:start w:val="1"/>
      <w:numFmt w:val="bullet"/>
      <w:lvlText w:val="•"/>
      <w:lvlJc w:val="left"/>
      <w:rPr>
        <w:rFonts w:hint="default"/>
      </w:rPr>
    </w:lvl>
    <w:lvl w:ilvl="3" w:tplc="6E5AF476">
      <w:start w:val="1"/>
      <w:numFmt w:val="bullet"/>
      <w:lvlText w:val="•"/>
      <w:lvlJc w:val="left"/>
      <w:rPr>
        <w:rFonts w:hint="default"/>
      </w:rPr>
    </w:lvl>
    <w:lvl w:ilvl="4" w:tplc="FCE438EA">
      <w:start w:val="1"/>
      <w:numFmt w:val="bullet"/>
      <w:lvlText w:val="•"/>
      <w:lvlJc w:val="left"/>
      <w:rPr>
        <w:rFonts w:hint="default"/>
      </w:rPr>
    </w:lvl>
    <w:lvl w:ilvl="5" w:tplc="C26635AC">
      <w:start w:val="1"/>
      <w:numFmt w:val="bullet"/>
      <w:lvlText w:val="•"/>
      <w:lvlJc w:val="left"/>
      <w:rPr>
        <w:rFonts w:hint="default"/>
      </w:rPr>
    </w:lvl>
    <w:lvl w:ilvl="6" w:tplc="5EA07796">
      <w:start w:val="1"/>
      <w:numFmt w:val="bullet"/>
      <w:lvlText w:val="•"/>
      <w:lvlJc w:val="left"/>
      <w:rPr>
        <w:rFonts w:hint="default"/>
      </w:rPr>
    </w:lvl>
    <w:lvl w:ilvl="7" w:tplc="2EF61410">
      <w:start w:val="1"/>
      <w:numFmt w:val="bullet"/>
      <w:lvlText w:val="•"/>
      <w:lvlJc w:val="left"/>
      <w:rPr>
        <w:rFonts w:hint="default"/>
      </w:rPr>
    </w:lvl>
    <w:lvl w:ilvl="8" w:tplc="13DE762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FD75A7B"/>
    <w:multiLevelType w:val="hybridMultilevel"/>
    <w:tmpl w:val="B5480EA8"/>
    <w:lvl w:ilvl="0" w:tplc="34F02B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344478"/>
    <w:multiLevelType w:val="hybridMultilevel"/>
    <w:tmpl w:val="FD80BA4C"/>
    <w:lvl w:ilvl="0" w:tplc="9482DD76">
      <w:start w:val="5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B5AE7534">
      <w:start w:val="1"/>
      <w:numFmt w:val="upperRoman"/>
      <w:lvlText w:val="%2."/>
      <w:lvlJc w:val="left"/>
      <w:pPr>
        <w:ind w:hanging="190"/>
        <w:jc w:val="right"/>
      </w:pPr>
      <w:rPr>
        <w:rFonts w:ascii="Times New Roman" w:eastAsia="Times New Roman" w:hAnsi="Times New Roman" w:hint="default"/>
        <w:spacing w:val="-3"/>
        <w:sz w:val="23"/>
        <w:szCs w:val="23"/>
      </w:rPr>
    </w:lvl>
    <w:lvl w:ilvl="2" w:tplc="B7388FFE">
      <w:start w:val="1"/>
      <w:numFmt w:val="upperLetter"/>
      <w:lvlText w:val="%3."/>
      <w:lvlJc w:val="left"/>
      <w:pPr>
        <w:ind w:hanging="281"/>
      </w:pPr>
      <w:rPr>
        <w:rFonts w:ascii="Times New Roman" w:eastAsia="Times New Roman" w:hAnsi="Times New Roman" w:hint="default"/>
        <w:spacing w:val="-1"/>
        <w:sz w:val="23"/>
        <w:szCs w:val="23"/>
      </w:rPr>
    </w:lvl>
    <w:lvl w:ilvl="3" w:tplc="AE5C83AA">
      <w:start w:val="1"/>
      <w:numFmt w:val="bullet"/>
      <w:lvlText w:val="•"/>
      <w:lvlJc w:val="left"/>
      <w:rPr>
        <w:rFonts w:hint="default"/>
      </w:rPr>
    </w:lvl>
    <w:lvl w:ilvl="4" w:tplc="B442F0E4">
      <w:start w:val="1"/>
      <w:numFmt w:val="bullet"/>
      <w:lvlText w:val="•"/>
      <w:lvlJc w:val="left"/>
      <w:rPr>
        <w:rFonts w:hint="default"/>
      </w:rPr>
    </w:lvl>
    <w:lvl w:ilvl="5" w:tplc="F416A50E">
      <w:start w:val="1"/>
      <w:numFmt w:val="bullet"/>
      <w:lvlText w:val="•"/>
      <w:lvlJc w:val="left"/>
      <w:rPr>
        <w:rFonts w:hint="default"/>
      </w:rPr>
    </w:lvl>
    <w:lvl w:ilvl="6" w:tplc="B714ECDE">
      <w:start w:val="1"/>
      <w:numFmt w:val="bullet"/>
      <w:lvlText w:val="•"/>
      <w:lvlJc w:val="left"/>
      <w:rPr>
        <w:rFonts w:hint="default"/>
      </w:rPr>
    </w:lvl>
    <w:lvl w:ilvl="7" w:tplc="AE0C8110">
      <w:start w:val="1"/>
      <w:numFmt w:val="bullet"/>
      <w:lvlText w:val="•"/>
      <w:lvlJc w:val="left"/>
      <w:rPr>
        <w:rFonts w:hint="default"/>
      </w:rPr>
    </w:lvl>
    <w:lvl w:ilvl="8" w:tplc="DB364E0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08E499C"/>
    <w:multiLevelType w:val="hybridMultilevel"/>
    <w:tmpl w:val="2CA2A73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18180E3F"/>
    <w:multiLevelType w:val="hybridMultilevel"/>
    <w:tmpl w:val="56F67238"/>
    <w:lvl w:ilvl="0" w:tplc="EF4E28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670738"/>
    <w:multiLevelType w:val="hybridMultilevel"/>
    <w:tmpl w:val="F32C784E"/>
    <w:lvl w:ilvl="0" w:tplc="20A4BA0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3A4CF6"/>
    <w:multiLevelType w:val="hybridMultilevel"/>
    <w:tmpl w:val="66227CAE"/>
    <w:lvl w:ilvl="0" w:tplc="96CC78C4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E74A11C">
      <w:start w:val="1"/>
      <w:numFmt w:val="bullet"/>
      <w:lvlText w:val="•"/>
      <w:lvlJc w:val="left"/>
      <w:rPr>
        <w:rFonts w:hint="default"/>
      </w:rPr>
    </w:lvl>
    <w:lvl w:ilvl="2" w:tplc="243420C0">
      <w:start w:val="1"/>
      <w:numFmt w:val="bullet"/>
      <w:lvlText w:val="•"/>
      <w:lvlJc w:val="left"/>
      <w:rPr>
        <w:rFonts w:hint="default"/>
      </w:rPr>
    </w:lvl>
    <w:lvl w:ilvl="3" w:tplc="DB9A2A0A">
      <w:start w:val="1"/>
      <w:numFmt w:val="bullet"/>
      <w:lvlText w:val="•"/>
      <w:lvlJc w:val="left"/>
      <w:rPr>
        <w:rFonts w:hint="default"/>
      </w:rPr>
    </w:lvl>
    <w:lvl w:ilvl="4" w:tplc="34A64EBE">
      <w:start w:val="1"/>
      <w:numFmt w:val="bullet"/>
      <w:lvlText w:val="•"/>
      <w:lvlJc w:val="left"/>
      <w:rPr>
        <w:rFonts w:hint="default"/>
      </w:rPr>
    </w:lvl>
    <w:lvl w:ilvl="5" w:tplc="48A65936">
      <w:start w:val="1"/>
      <w:numFmt w:val="bullet"/>
      <w:lvlText w:val="•"/>
      <w:lvlJc w:val="left"/>
      <w:rPr>
        <w:rFonts w:hint="default"/>
      </w:rPr>
    </w:lvl>
    <w:lvl w:ilvl="6" w:tplc="DAE40C78">
      <w:start w:val="1"/>
      <w:numFmt w:val="bullet"/>
      <w:lvlText w:val="•"/>
      <w:lvlJc w:val="left"/>
      <w:rPr>
        <w:rFonts w:hint="default"/>
      </w:rPr>
    </w:lvl>
    <w:lvl w:ilvl="7" w:tplc="9EC2EB8C">
      <w:start w:val="1"/>
      <w:numFmt w:val="bullet"/>
      <w:lvlText w:val="•"/>
      <w:lvlJc w:val="left"/>
      <w:rPr>
        <w:rFonts w:hint="default"/>
      </w:rPr>
    </w:lvl>
    <w:lvl w:ilvl="8" w:tplc="0FE2BC5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75C3E2C"/>
    <w:multiLevelType w:val="hybridMultilevel"/>
    <w:tmpl w:val="CB68F406"/>
    <w:lvl w:ilvl="0" w:tplc="569AD44A">
      <w:start w:val="1"/>
      <w:numFmt w:val="decimal"/>
      <w:lvlText w:val="%1."/>
      <w:lvlJc w:val="left"/>
      <w:pPr>
        <w:ind w:left="1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5" w:hanging="360"/>
      </w:pPr>
    </w:lvl>
    <w:lvl w:ilvl="2" w:tplc="0409001B" w:tentative="1">
      <w:start w:val="1"/>
      <w:numFmt w:val="lowerRoman"/>
      <w:lvlText w:val="%3."/>
      <w:lvlJc w:val="right"/>
      <w:pPr>
        <w:ind w:left="3235" w:hanging="180"/>
      </w:pPr>
    </w:lvl>
    <w:lvl w:ilvl="3" w:tplc="0409000F" w:tentative="1">
      <w:start w:val="1"/>
      <w:numFmt w:val="decimal"/>
      <w:lvlText w:val="%4."/>
      <w:lvlJc w:val="left"/>
      <w:pPr>
        <w:ind w:left="3955" w:hanging="360"/>
      </w:pPr>
    </w:lvl>
    <w:lvl w:ilvl="4" w:tplc="04090019" w:tentative="1">
      <w:start w:val="1"/>
      <w:numFmt w:val="lowerLetter"/>
      <w:lvlText w:val="%5."/>
      <w:lvlJc w:val="left"/>
      <w:pPr>
        <w:ind w:left="4675" w:hanging="360"/>
      </w:pPr>
    </w:lvl>
    <w:lvl w:ilvl="5" w:tplc="0409001B" w:tentative="1">
      <w:start w:val="1"/>
      <w:numFmt w:val="lowerRoman"/>
      <w:lvlText w:val="%6."/>
      <w:lvlJc w:val="right"/>
      <w:pPr>
        <w:ind w:left="5395" w:hanging="180"/>
      </w:pPr>
    </w:lvl>
    <w:lvl w:ilvl="6" w:tplc="0409000F" w:tentative="1">
      <w:start w:val="1"/>
      <w:numFmt w:val="decimal"/>
      <w:lvlText w:val="%7."/>
      <w:lvlJc w:val="left"/>
      <w:pPr>
        <w:ind w:left="6115" w:hanging="360"/>
      </w:pPr>
    </w:lvl>
    <w:lvl w:ilvl="7" w:tplc="04090019" w:tentative="1">
      <w:start w:val="1"/>
      <w:numFmt w:val="lowerLetter"/>
      <w:lvlText w:val="%8."/>
      <w:lvlJc w:val="left"/>
      <w:pPr>
        <w:ind w:left="6835" w:hanging="360"/>
      </w:pPr>
    </w:lvl>
    <w:lvl w:ilvl="8" w:tplc="040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9">
    <w:nsid w:val="31EB32AA"/>
    <w:multiLevelType w:val="hybridMultilevel"/>
    <w:tmpl w:val="E3304430"/>
    <w:lvl w:ilvl="0" w:tplc="44AA9E6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47490C4">
      <w:start w:val="1"/>
      <w:numFmt w:val="bullet"/>
      <w:lvlText w:val="•"/>
      <w:lvlJc w:val="left"/>
      <w:rPr>
        <w:rFonts w:hint="default"/>
      </w:rPr>
    </w:lvl>
    <w:lvl w:ilvl="2" w:tplc="48A09B1A">
      <w:start w:val="1"/>
      <w:numFmt w:val="bullet"/>
      <w:lvlText w:val="•"/>
      <w:lvlJc w:val="left"/>
      <w:rPr>
        <w:rFonts w:hint="default"/>
      </w:rPr>
    </w:lvl>
    <w:lvl w:ilvl="3" w:tplc="DFEA9CC8">
      <w:start w:val="1"/>
      <w:numFmt w:val="bullet"/>
      <w:lvlText w:val="•"/>
      <w:lvlJc w:val="left"/>
      <w:rPr>
        <w:rFonts w:hint="default"/>
      </w:rPr>
    </w:lvl>
    <w:lvl w:ilvl="4" w:tplc="1DEA1C6A">
      <w:start w:val="1"/>
      <w:numFmt w:val="bullet"/>
      <w:lvlText w:val="•"/>
      <w:lvlJc w:val="left"/>
      <w:rPr>
        <w:rFonts w:hint="default"/>
      </w:rPr>
    </w:lvl>
    <w:lvl w:ilvl="5" w:tplc="7D6C013E">
      <w:start w:val="1"/>
      <w:numFmt w:val="bullet"/>
      <w:lvlText w:val="•"/>
      <w:lvlJc w:val="left"/>
      <w:rPr>
        <w:rFonts w:hint="default"/>
      </w:rPr>
    </w:lvl>
    <w:lvl w:ilvl="6" w:tplc="F314E946">
      <w:start w:val="1"/>
      <w:numFmt w:val="bullet"/>
      <w:lvlText w:val="•"/>
      <w:lvlJc w:val="left"/>
      <w:rPr>
        <w:rFonts w:hint="default"/>
      </w:rPr>
    </w:lvl>
    <w:lvl w:ilvl="7" w:tplc="D1B810A0">
      <w:start w:val="1"/>
      <w:numFmt w:val="bullet"/>
      <w:lvlText w:val="•"/>
      <w:lvlJc w:val="left"/>
      <w:rPr>
        <w:rFonts w:hint="default"/>
      </w:rPr>
    </w:lvl>
    <w:lvl w:ilvl="8" w:tplc="21840D3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50E2A74"/>
    <w:multiLevelType w:val="hybridMultilevel"/>
    <w:tmpl w:val="AF748CF6"/>
    <w:lvl w:ilvl="0" w:tplc="5DC84500">
      <w:start w:val="1"/>
      <w:numFmt w:val="decimal"/>
      <w:lvlText w:val="%1."/>
      <w:lvlJc w:val="left"/>
      <w:pPr>
        <w:ind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2EE9DE2">
      <w:start w:val="1"/>
      <w:numFmt w:val="decimal"/>
      <w:lvlText w:val="%2."/>
      <w:lvlJc w:val="left"/>
      <w:pPr>
        <w:ind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88F8F430">
      <w:start w:val="1"/>
      <w:numFmt w:val="lowerLetter"/>
      <w:lvlText w:val="%3."/>
      <w:lvlJc w:val="left"/>
      <w:pPr>
        <w:ind w:hanging="361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7E225426">
      <w:start w:val="1"/>
      <w:numFmt w:val="bullet"/>
      <w:lvlText w:val="•"/>
      <w:lvlJc w:val="left"/>
      <w:rPr>
        <w:rFonts w:hint="default"/>
      </w:rPr>
    </w:lvl>
    <w:lvl w:ilvl="4" w:tplc="CE2CE63E">
      <w:start w:val="1"/>
      <w:numFmt w:val="bullet"/>
      <w:lvlText w:val="•"/>
      <w:lvlJc w:val="left"/>
      <w:rPr>
        <w:rFonts w:hint="default"/>
      </w:rPr>
    </w:lvl>
    <w:lvl w:ilvl="5" w:tplc="8F8A35F0">
      <w:start w:val="1"/>
      <w:numFmt w:val="bullet"/>
      <w:lvlText w:val="•"/>
      <w:lvlJc w:val="left"/>
      <w:rPr>
        <w:rFonts w:hint="default"/>
      </w:rPr>
    </w:lvl>
    <w:lvl w:ilvl="6" w:tplc="A4A83A3A">
      <w:start w:val="1"/>
      <w:numFmt w:val="bullet"/>
      <w:lvlText w:val="•"/>
      <w:lvlJc w:val="left"/>
      <w:rPr>
        <w:rFonts w:hint="default"/>
      </w:rPr>
    </w:lvl>
    <w:lvl w:ilvl="7" w:tplc="219CC236">
      <w:start w:val="1"/>
      <w:numFmt w:val="bullet"/>
      <w:lvlText w:val="•"/>
      <w:lvlJc w:val="left"/>
      <w:rPr>
        <w:rFonts w:hint="default"/>
      </w:rPr>
    </w:lvl>
    <w:lvl w:ilvl="8" w:tplc="231EA4D0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4D136E5"/>
    <w:multiLevelType w:val="hybridMultilevel"/>
    <w:tmpl w:val="43FC8824"/>
    <w:lvl w:ilvl="0" w:tplc="143EEF6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>
    <w:nsid w:val="46601549"/>
    <w:multiLevelType w:val="hybridMultilevel"/>
    <w:tmpl w:val="3FD65F08"/>
    <w:lvl w:ilvl="0" w:tplc="F36657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DD10262"/>
    <w:multiLevelType w:val="hybridMultilevel"/>
    <w:tmpl w:val="ECB46200"/>
    <w:lvl w:ilvl="0" w:tplc="3DDEDA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A200B"/>
    <w:multiLevelType w:val="hybridMultilevel"/>
    <w:tmpl w:val="BE66DA82"/>
    <w:lvl w:ilvl="0" w:tplc="F3E41C30">
      <w:numFmt w:val="bullet"/>
      <w:lvlText w:val="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5">
    <w:nsid w:val="644C0694"/>
    <w:multiLevelType w:val="hybridMultilevel"/>
    <w:tmpl w:val="3D009888"/>
    <w:lvl w:ilvl="0" w:tplc="2A600D02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5D42400A">
      <w:start w:val="1"/>
      <w:numFmt w:val="decimal"/>
      <w:lvlText w:val="%2."/>
      <w:lvlJc w:val="left"/>
      <w:pPr>
        <w:ind w:hanging="721"/>
      </w:pPr>
      <w:rPr>
        <w:rFonts w:ascii="Times New Roman" w:eastAsia="Times New Roman" w:hAnsi="Times New Roman" w:hint="default"/>
        <w:sz w:val="24"/>
        <w:szCs w:val="24"/>
      </w:rPr>
    </w:lvl>
    <w:lvl w:ilvl="2" w:tplc="2E528A04">
      <w:start w:val="1"/>
      <w:numFmt w:val="bullet"/>
      <w:lvlText w:val="•"/>
      <w:lvlJc w:val="left"/>
      <w:rPr>
        <w:rFonts w:hint="default"/>
      </w:rPr>
    </w:lvl>
    <w:lvl w:ilvl="3" w:tplc="31B684D4">
      <w:start w:val="1"/>
      <w:numFmt w:val="bullet"/>
      <w:lvlText w:val="•"/>
      <w:lvlJc w:val="left"/>
      <w:rPr>
        <w:rFonts w:hint="default"/>
      </w:rPr>
    </w:lvl>
    <w:lvl w:ilvl="4" w:tplc="20DACFE8">
      <w:start w:val="1"/>
      <w:numFmt w:val="bullet"/>
      <w:lvlText w:val="•"/>
      <w:lvlJc w:val="left"/>
      <w:rPr>
        <w:rFonts w:hint="default"/>
      </w:rPr>
    </w:lvl>
    <w:lvl w:ilvl="5" w:tplc="863C43A6">
      <w:start w:val="1"/>
      <w:numFmt w:val="bullet"/>
      <w:lvlText w:val="•"/>
      <w:lvlJc w:val="left"/>
      <w:rPr>
        <w:rFonts w:hint="default"/>
      </w:rPr>
    </w:lvl>
    <w:lvl w:ilvl="6" w:tplc="8D90324A">
      <w:start w:val="1"/>
      <w:numFmt w:val="bullet"/>
      <w:lvlText w:val="•"/>
      <w:lvlJc w:val="left"/>
      <w:rPr>
        <w:rFonts w:hint="default"/>
      </w:rPr>
    </w:lvl>
    <w:lvl w:ilvl="7" w:tplc="B914CC7C">
      <w:start w:val="1"/>
      <w:numFmt w:val="bullet"/>
      <w:lvlText w:val="•"/>
      <w:lvlJc w:val="left"/>
      <w:rPr>
        <w:rFonts w:hint="default"/>
      </w:rPr>
    </w:lvl>
    <w:lvl w:ilvl="8" w:tplc="6C44D9E4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69900FE9"/>
    <w:multiLevelType w:val="hybridMultilevel"/>
    <w:tmpl w:val="3FB6B7B2"/>
    <w:lvl w:ilvl="0" w:tplc="ABF8D22A">
      <w:start w:val="1"/>
      <w:numFmt w:val="decimal"/>
      <w:lvlText w:val="%1)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42A1F72">
      <w:start w:val="1"/>
      <w:numFmt w:val="bullet"/>
      <w:lvlText w:val="*"/>
      <w:lvlJc w:val="left"/>
      <w:pPr>
        <w:ind w:hanging="565"/>
      </w:pPr>
      <w:rPr>
        <w:rFonts w:ascii="Cambria" w:eastAsia="Cambria" w:hAnsi="Cambria" w:hint="default"/>
        <w:sz w:val="24"/>
        <w:szCs w:val="24"/>
      </w:rPr>
    </w:lvl>
    <w:lvl w:ilvl="2" w:tplc="E496E0E6">
      <w:start w:val="1"/>
      <w:numFmt w:val="bullet"/>
      <w:lvlText w:val="•"/>
      <w:lvlJc w:val="left"/>
      <w:rPr>
        <w:rFonts w:hint="default"/>
      </w:rPr>
    </w:lvl>
    <w:lvl w:ilvl="3" w:tplc="5A107E94">
      <w:start w:val="1"/>
      <w:numFmt w:val="bullet"/>
      <w:lvlText w:val="•"/>
      <w:lvlJc w:val="left"/>
      <w:rPr>
        <w:rFonts w:hint="default"/>
      </w:rPr>
    </w:lvl>
    <w:lvl w:ilvl="4" w:tplc="660679A8">
      <w:start w:val="1"/>
      <w:numFmt w:val="bullet"/>
      <w:lvlText w:val="•"/>
      <w:lvlJc w:val="left"/>
      <w:rPr>
        <w:rFonts w:hint="default"/>
      </w:rPr>
    </w:lvl>
    <w:lvl w:ilvl="5" w:tplc="BAF6F444">
      <w:start w:val="1"/>
      <w:numFmt w:val="bullet"/>
      <w:lvlText w:val="•"/>
      <w:lvlJc w:val="left"/>
      <w:rPr>
        <w:rFonts w:hint="default"/>
      </w:rPr>
    </w:lvl>
    <w:lvl w:ilvl="6" w:tplc="743E0C5C">
      <w:start w:val="1"/>
      <w:numFmt w:val="bullet"/>
      <w:lvlText w:val="•"/>
      <w:lvlJc w:val="left"/>
      <w:rPr>
        <w:rFonts w:hint="default"/>
      </w:rPr>
    </w:lvl>
    <w:lvl w:ilvl="7" w:tplc="7810905A">
      <w:start w:val="1"/>
      <w:numFmt w:val="bullet"/>
      <w:lvlText w:val="•"/>
      <w:lvlJc w:val="left"/>
      <w:rPr>
        <w:rFonts w:hint="default"/>
      </w:rPr>
    </w:lvl>
    <w:lvl w:ilvl="8" w:tplc="56FEAA22">
      <w:start w:val="1"/>
      <w:numFmt w:val="bullet"/>
      <w:lvlText w:val="•"/>
      <w:lvlJc w:val="left"/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"/>
  </w:num>
  <w:num w:numId="5">
    <w:abstractNumId w:val="15"/>
  </w:num>
  <w:num w:numId="6">
    <w:abstractNumId w:val="11"/>
  </w:num>
  <w:num w:numId="7">
    <w:abstractNumId w:val="4"/>
  </w:num>
  <w:num w:numId="8">
    <w:abstractNumId w:val="7"/>
  </w:num>
  <w:num w:numId="9">
    <w:abstractNumId w:val="9"/>
  </w:num>
  <w:num w:numId="10">
    <w:abstractNumId w:val="13"/>
  </w:num>
  <w:num w:numId="11">
    <w:abstractNumId w:val="10"/>
  </w:num>
  <w:num w:numId="12">
    <w:abstractNumId w:val="16"/>
  </w:num>
  <w:num w:numId="13">
    <w:abstractNumId w:val="6"/>
  </w:num>
  <w:num w:numId="14">
    <w:abstractNumId w:val="8"/>
  </w:num>
  <w:num w:numId="15">
    <w:abstractNumId w:val="12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698D483-0C21-4ED8-B3B2-F94ECD9028FA}"/>
    <w:docVar w:name="dgnword-eventsink" w:val="113697664"/>
  </w:docVars>
  <w:rsids>
    <w:rsidRoot w:val="000A7EE5"/>
    <w:rsid w:val="00040939"/>
    <w:rsid w:val="00064F8C"/>
    <w:rsid w:val="000A7EE5"/>
    <w:rsid w:val="000D01AF"/>
    <w:rsid w:val="000F18F3"/>
    <w:rsid w:val="00126E34"/>
    <w:rsid w:val="001B53CF"/>
    <w:rsid w:val="001D2EB1"/>
    <w:rsid w:val="001F135C"/>
    <w:rsid w:val="001F4E3C"/>
    <w:rsid w:val="00251686"/>
    <w:rsid w:val="002B3C5C"/>
    <w:rsid w:val="002E32B3"/>
    <w:rsid w:val="00315110"/>
    <w:rsid w:val="00331A45"/>
    <w:rsid w:val="00341840"/>
    <w:rsid w:val="003552D3"/>
    <w:rsid w:val="003C251A"/>
    <w:rsid w:val="003D5F87"/>
    <w:rsid w:val="003E17A5"/>
    <w:rsid w:val="004738F8"/>
    <w:rsid w:val="004B20A1"/>
    <w:rsid w:val="004E5B6E"/>
    <w:rsid w:val="00512DE0"/>
    <w:rsid w:val="00532ABA"/>
    <w:rsid w:val="005370EA"/>
    <w:rsid w:val="0065205F"/>
    <w:rsid w:val="007009E9"/>
    <w:rsid w:val="00727993"/>
    <w:rsid w:val="007B274A"/>
    <w:rsid w:val="007E1933"/>
    <w:rsid w:val="007F0992"/>
    <w:rsid w:val="00817AF1"/>
    <w:rsid w:val="0089427C"/>
    <w:rsid w:val="00897E2F"/>
    <w:rsid w:val="00935D12"/>
    <w:rsid w:val="00941A15"/>
    <w:rsid w:val="009B42EC"/>
    <w:rsid w:val="00A02A44"/>
    <w:rsid w:val="00A53E43"/>
    <w:rsid w:val="00A91B76"/>
    <w:rsid w:val="00AA5FE9"/>
    <w:rsid w:val="00B951C4"/>
    <w:rsid w:val="00C531DE"/>
    <w:rsid w:val="00CD37A0"/>
    <w:rsid w:val="00D776BC"/>
    <w:rsid w:val="00E91F59"/>
    <w:rsid w:val="00E930A9"/>
    <w:rsid w:val="00ED5B55"/>
    <w:rsid w:val="00F74013"/>
    <w:rsid w:val="00F7616D"/>
    <w:rsid w:val="00FB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D37A0"/>
    <w:pPr>
      <w:widowControl w:val="0"/>
      <w:spacing w:after="0" w:line="240" w:lineRule="auto"/>
      <w:outlineLvl w:val="0"/>
    </w:pPr>
    <w:rPr>
      <w:rFonts w:ascii="Cambria" w:eastAsia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1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CD37A0"/>
    <w:rPr>
      <w:rFonts w:ascii="Cambria" w:eastAsia="Cambria" w:hAnsi="Cambria"/>
      <w:b/>
      <w:bCs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0D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0D01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ecxmsonormal">
    <w:name w:val="ecxmsonormal"/>
    <w:basedOn w:val="Normal"/>
    <w:rsid w:val="001F135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D5B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D5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D37A0"/>
    <w:pPr>
      <w:widowControl w:val="0"/>
      <w:spacing w:after="0" w:line="240" w:lineRule="auto"/>
      <w:outlineLvl w:val="0"/>
    </w:pPr>
    <w:rPr>
      <w:rFonts w:ascii="Cambria" w:eastAsia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1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CD37A0"/>
    <w:rPr>
      <w:rFonts w:ascii="Cambria" w:eastAsia="Cambria" w:hAnsi="Cambria"/>
      <w:b/>
      <w:bCs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0D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0D01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ecxmsonormal">
    <w:name w:val="ecxmsonormal"/>
    <w:basedOn w:val="Normal"/>
    <w:rsid w:val="001F135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D5B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D5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5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73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67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02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89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799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76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7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51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005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922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75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4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072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699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user</cp:lastModifiedBy>
  <cp:revision>10</cp:revision>
  <cp:lastPrinted>2013-11-05T20:56:00Z</cp:lastPrinted>
  <dcterms:created xsi:type="dcterms:W3CDTF">2013-11-05T21:05:00Z</dcterms:created>
  <dcterms:modified xsi:type="dcterms:W3CDTF">2013-11-06T20:51:00Z</dcterms:modified>
</cp:coreProperties>
</file>